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D23" w:rsidRDefault="005F1D23">
      <w:pPr>
        <w:spacing w:line="393" w:lineRule="auto"/>
        <w:rPr>
          <w:rFonts w:ascii="宋体"/>
        </w:rPr>
      </w:pPr>
    </w:p>
    <w:p w:rsidR="005F1D23" w:rsidRDefault="00A57197">
      <w:pPr>
        <w:spacing w:before="72" w:line="185" w:lineRule="auto"/>
        <w:ind w:firstLine="68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pacing w:val="-6"/>
          <w:sz w:val="32"/>
          <w:szCs w:val="32"/>
        </w:rPr>
        <w:t>附件</w:t>
      </w:r>
      <w:r>
        <w:rPr>
          <w:rFonts w:ascii="黑体" w:eastAsia="黑体" w:hAnsi="黑体" w:cs="黑体"/>
          <w:spacing w:val="-6"/>
          <w:sz w:val="32"/>
          <w:szCs w:val="32"/>
        </w:rPr>
        <w:t>1</w:t>
      </w:r>
    </w:p>
    <w:p w:rsidR="005F1D23" w:rsidRDefault="00A57197">
      <w:pPr>
        <w:pStyle w:val="3"/>
        <w:spacing w:before="0" w:after="0" w:line="240" w:lineRule="auto"/>
        <w:jc w:val="center"/>
        <w:rPr>
          <w:rFonts w:ascii="方正小标宋_GBK" w:eastAsia="方正小标宋_GBK"/>
          <w:b w:val="0"/>
          <w:bCs/>
          <w:sz w:val="36"/>
          <w:szCs w:val="28"/>
        </w:rPr>
      </w:pPr>
      <w:r>
        <w:rPr>
          <w:rFonts w:ascii="方正小标宋_GBK" w:eastAsia="方正小标宋_GBK" w:hint="eastAsia"/>
          <w:b w:val="0"/>
          <w:bCs/>
          <w:sz w:val="36"/>
          <w:szCs w:val="28"/>
        </w:rPr>
        <w:t>毕节市中级人民</w:t>
      </w:r>
      <w:r>
        <w:rPr>
          <w:rFonts w:ascii="方正小标宋_GBK" w:eastAsia="方正小标宋_GBK" w:hint="eastAsia"/>
          <w:b w:val="0"/>
          <w:bCs/>
          <w:sz w:val="36"/>
          <w:szCs w:val="28"/>
        </w:rPr>
        <w:t>法院、毕节市人民</w:t>
      </w:r>
      <w:r>
        <w:rPr>
          <w:rFonts w:ascii="方正小标宋_GBK" w:eastAsia="方正小标宋_GBK" w:hint="eastAsia"/>
          <w:b w:val="0"/>
          <w:bCs/>
          <w:sz w:val="36"/>
          <w:szCs w:val="28"/>
        </w:rPr>
        <w:t>检察院</w:t>
      </w:r>
    </w:p>
    <w:p w:rsidR="005F1D23" w:rsidRDefault="00A57197">
      <w:pPr>
        <w:pStyle w:val="3"/>
        <w:spacing w:before="0" w:after="0" w:line="240" w:lineRule="auto"/>
        <w:jc w:val="center"/>
        <w:rPr>
          <w:rFonts w:ascii="方正小标宋_GBK" w:eastAsia="方正小标宋_GBK"/>
          <w:b w:val="0"/>
          <w:bCs/>
          <w:sz w:val="36"/>
          <w:szCs w:val="28"/>
        </w:rPr>
      </w:pPr>
      <w:r>
        <w:rPr>
          <w:rFonts w:ascii="方正小标宋_GBK" w:eastAsia="方正小标宋_GBK" w:hint="eastAsia"/>
          <w:b w:val="0"/>
          <w:bCs/>
          <w:sz w:val="36"/>
          <w:szCs w:val="28"/>
        </w:rPr>
        <w:t>2022</w:t>
      </w:r>
      <w:r>
        <w:rPr>
          <w:rFonts w:ascii="方正小标宋_GBK" w:eastAsia="方正小标宋_GBK" w:hint="eastAsia"/>
          <w:b w:val="0"/>
          <w:bCs/>
          <w:sz w:val="36"/>
          <w:szCs w:val="28"/>
        </w:rPr>
        <w:t>年聘用制法官助理、聘用制检察官助理招聘计划</w:t>
      </w:r>
    </w:p>
    <w:p w:rsidR="005F1D23" w:rsidRDefault="005F1D23">
      <w:pPr>
        <w:spacing w:line="138" w:lineRule="exact"/>
      </w:pPr>
    </w:p>
    <w:tbl>
      <w:tblPr>
        <w:tblpPr w:leftFromText="180" w:rightFromText="180" w:vertAnchor="text" w:horzAnchor="page" w:tblpX="987" w:tblpY="747"/>
        <w:tblOverlap w:val="never"/>
        <w:tblW w:w="0" w:type="auto"/>
        <w:tblLook w:val="04A0"/>
      </w:tblPr>
      <w:tblGrid>
        <w:gridCol w:w="792"/>
        <w:gridCol w:w="2532"/>
        <w:gridCol w:w="1284"/>
        <w:gridCol w:w="2340"/>
        <w:gridCol w:w="2688"/>
        <w:gridCol w:w="1560"/>
        <w:gridCol w:w="3883"/>
      </w:tblGrid>
      <w:tr w:rsidR="005F1D23">
        <w:trPr>
          <w:trHeight w:val="497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23" w:rsidRDefault="00A57197">
            <w:pPr>
              <w:jc w:val="center"/>
              <w:textAlignment w:val="center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  <w:lang/>
              </w:rPr>
              <w:t>序号</w:t>
            </w:r>
          </w:p>
        </w:tc>
        <w:tc>
          <w:tcPr>
            <w:tcW w:w="2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23" w:rsidRDefault="00A57197">
            <w:pPr>
              <w:jc w:val="center"/>
              <w:textAlignment w:val="center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  <w:lang/>
              </w:rPr>
              <w:t>招聘单位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23" w:rsidRDefault="00A57197">
            <w:pPr>
              <w:jc w:val="center"/>
              <w:textAlignment w:val="center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  <w:lang/>
              </w:rPr>
              <w:t>招聘计划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23" w:rsidRDefault="00A57197">
            <w:pPr>
              <w:jc w:val="center"/>
              <w:textAlignment w:val="center"/>
              <w:rPr>
                <w:rFonts w:ascii="黑体" w:eastAsia="黑体" w:hAnsi="宋体" w:cs="黑体"/>
                <w:sz w:val="28"/>
                <w:szCs w:val="28"/>
                <w:lang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  <w:lang/>
              </w:rPr>
              <w:t>年龄</w:t>
            </w:r>
          </w:p>
        </w:tc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23" w:rsidRDefault="00A57197">
            <w:pPr>
              <w:jc w:val="center"/>
              <w:textAlignment w:val="center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  <w:lang/>
              </w:rPr>
              <w:t>报考条件</w:t>
            </w:r>
          </w:p>
        </w:tc>
        <w:tc>
          <w:tcPr>
            <w:tcW w:w="3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23" w:rsidRDefault="00A57197">
            <w:pPr>
              <w:jc w:val="center"/>
              <w:textAlignment w:val="center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  <w:lang/>
              </w:rPr>
              <w:t>其他报考条件说明</w:t>
            </w:r>
          </w:p>
        </w:tc>
      </w:tr>
      <w:tr w:rsidR="005F1D23">
        <w:trPr>
          <w:trHeight w:val="48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23" w:rsidRDefault="005F1D23">
            <w:pPr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</w:p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23" w:rsidRDefault="005F1D23">
            <w:pPr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23" w:rsidRDefault="005F1D23">
            <w:pPr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23" w:rsidRDefault="005F1D23">
            <w:pPr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23" w:rsidRDefault="00A57197">
            <w:pPr>
              <w:jc w:val="center"/>
              <w:textAlignment w:val="center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  <w:lang/>
              </w:rPr>
              <w:t>本科学历、学位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23" w:rsidRDefault="00A57197">
            <w:pPr>
              <w:jc w:val="center"/>
              <w:textAlignment w:val="center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  <w:lang/>
              </w:rPr>
              <w:t>专业条件</w:t>
            </w:r>
          </w:p>
        </w:tc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23" w:rsidRDefault="005F1D23">
            <w:pPr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</w:p>
        </w:tc>
      </w:tr>
      <w:tr w:rsidR="005F1D23">
        <w:trPr>
          <w:trHeight w:val="74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23" w:rsidRDefault="00A57197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23" w:rsidRDefault="00A57197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毕节市中级人民法院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23" w:rsidRDefault="00A57197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38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23" w:rsidRDefault="00A57197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  <w:lang/>
              </w:rPr>
            </w:pPr>
            <w:r>
              <w:rPr>
                <w:rFonts w:ascii="仿宋_GB2312" w:eastAsia="仿宋_GB2312" w:hAnsi="微软雅黑" w:cs="微软雅黑" w:hint="eastAsia"/>
                <w:sz w:val="28"/>
                <w:szCs w:val="28"/>
              </w:rPr>
              <w:t>18</w:t>
            </w:r>
            <w:r>
              <w:rPr>
                <w:rFonts w:ascii="仿宋_GB2312" w:eastAsia="仿宋_GB2312" w:hAnsi="微软雅黑" w:cs="微软雅黑" w:hint="eastAsia"/>
                <w:sz w:val="28"/>
                <w:szCs w:val="28"/>
              </w:rPr>
              <w:t>周岁以上</w:t>
            </w:r>
            <w:r>
              <w:rPr>
                <w:rFonts w:ascii="仿宋_GB2312" w:eastAsia="仿宋_GB2312" w:hAnsi="微软雅黑" w:cs="微软雅黑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Ansi="微软雅黑" w:cs="微软雅黑" w:hint="eastAsia"/>
                <w:sz w:val="28"/>
                <w:szCs w:val="28"/>
              </w:rPr>
              <w:t>35</w:t>
            </w:r>
            <w:r>
              <w:rPr>
                <w:rFonts w:ascii="仿宋_GB2312" w:eastAsia="仿宋_GB2312" w:hAnsi="微软雅黑" w:cs="微软雅黑" w:hint="eastAsia"/>
                <w:sz w:val="28"/>
                <w:szCs w:val="28"/>
              </w:rPr>
              <w:t>周岁以下（</w:t>
            </w:r>
            <w:r>
              <w:rPr>
                <w:rFonts w:ascii="仿宋_GB2312" w:eastAsia="仿宋_GB2312" w:hAnsi="微软雅黑" w:cs="微软雅黑" w:hint="eastAsia"/>
                <w:sz w:val="28"/>
                <w:szCs w:val="28"/>
              </w:rPr>
              <w:t>1986</w:t>
            </w:r>
            <w:r>
              <w:rPr>
                <w:rFonts w:ascii="仿宋_GB2312" w:eastAsia="仿宋_GB2312" w:hAnsi="微软雅黑" w:cs="微软雅黑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微软雅黑" w:cs="微软雅黑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微软雅黑" w:cs="微软雅黑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微软雅黑" w:cs="微软雅黑" w:hint="eastAsia"/>
                <w:sz w:val="28"/>
                <w:szCs w:val="28"/>
              </w:rPr>
              <w:t>5</w:t>
            </w:r>
            <w:r>
              <w:rPr>
                <w:rFonts w:ascii="仿宋_GB2312" w:eastAsia="仿宋_GB2312" w:hAnsi="微软雅黑" w:cs="微软雅黑" w:hint="eastAsia"/>
                <w:sz w:val="28"/>
                <w:szCs w:val="28"/>
              </w:rPr>
              <w:t>日至</w:t>
            </w:r>
            <w:r>
              <w:rPr>
                <w:rFonts w:ascii="仿宋_GB2312" w:eastAsia="仿宋_GB2312" w:hAnsi="微软雅黑" w:cs="微软雅黑" w:hint="eastAsia"/>
                <w:sz w:val="28"/>
                <w:szCs w:val="28"/>
              </w:rPr>
              <w:t>2004</w:t>
            </w:r>
            <w:r>
              <w:rPr>
                <w:rFonts w:ascii="仿宋_GB2312" w:eastAsia="仿宋_GB2312" w:hAnsi="微软雅黑" w:cs="微软雅黑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微软雅黑" w:cs="微软雅黑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微软雅黑" w:cs="微软雅黑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微软雅黑" w:cs="微软雅黑" w:hint="eastAsia"/>
                <w:sz w:val="28"/>
                <w:szCs w:val="28"/>
              </w:rPr>
              <w:t>5</w:t>
            </w:r>
            <w:r>
              <w:rPr>
                <w:rFonts w:ascii="仿宋_GB2312" w:eastAsia="仿宋_GB2312" w:hAnsi="微软雅黑" w:cs="微软雅黑" w:hint="eastAsia"/>
                <w:sz w:val="28"/>
                <w:szCs w:val="28"/>
              </w:rPr>
              <w:t>日期间出生）</w:t>
            </w: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23" w:rsidRDefault="00A57197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本科及以上学历</w:t>
            </w: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br/>
            </w: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、学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士及以上学位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23" w:rsidRDefault="00A57197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法学类</w:t>
            </w:r>
          </w:p>
        </w:tc>
        <w:tc>
          <w:tcPr>
            <w:tcW w:w="38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23" w:rsidRDefault="00A57197">
            <w:pPr>
              <w:numPr>
                <w:ilvl w:val="0"/>
                <w:numId w:val="1"/>
              </w:numPr>
              <w:jc w:val="both"/>
              <w:textAlignment w:val="center"/>
              <w:rPr>
                <w:rFonts w:ascii="仿宋" w:eastAsia="仿宋" w:hAnsi="仿宋" w:cs="仿宋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取得法律职业资格证书</w:t>
            </w: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C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证以上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的不限专业</w:t>
            </w:r>
          </w:p>
          <w:p w:rsidR="005F1D23" w:rsidRDefault="00A57197">
            <w:pPr>
              <w:numPr>
                <w:ilvl w:val="0"/>
                <w:numId w:val="1"/>
              </w:numPr>
              <w:jc w:val="both"/>
              <w:textAlignment w:val="center"/>
              <w:rPr>
                <w:rFonts w:ascii="仿宋" w:eastAsia="仿宋" w:hAnsi="仿宋" w:cs="仿宋"/>
                <w:sz w:val="28"/>
                <w:szCs w:val="28"/>
                <w:lang/>
              </w:rPr>
            </w:pPr>
            <w:r>
              <w:rPr>
                <w:rFonts w:ascii="仿宋_GB2312" w:eastAsia="仿宋_GB2312" w:hAnsi="微软雅黑" w:cs="微软雅黑" w:hint="eastAsia"/>
                <w:sz w:val="28"/>
                <w:szCs w:val="28"/>
              </w:rPr>
              <w:t>现工作单位为</w:t>
            </w:r>
            <w:r>
              <w:rPr>
                <w:rFonts w:ascii="仿宋_GB2312" w:eastAsia="仿宋_GB2312" w:hAnsi="微软雅黑" w:cs="微软雅黑" w:hint="eastAsia"/>
                <w:sz w:val="28"/>
                <w:szCs w:val="28"/>
              </w:rPr>
              <w:t>毕节</w:t>
            </w:r>
            <w:r>
              <w:rPr>
                <w:rFonts w:ascii="仿宋_GB2312" w:eastAsia="仿宋_GB2312" w:hAnsi="微软雅黑" w:cs="微软雅黑" w:hint="eastAsia"/>
                <w:sz w:val="28"/>
                <w:szCs w:val="28"/>
              </w:rPr>
              <w:t>市各级法院、</w:t>
            </w:r>
            <w:r>
              <w:rPr>
                <w:rFonts w:ascii="仿宋_GB2312" w:eastAsia="仿宋_GB2312" w:hAnsi="微软雅黑" w:cs="微软雅黑" w:hint="eastAsia"/>
                <w:sz w:val="28"/>
                <w:szCs w:val="28"/>
              </w:rPr>
              <w:t>毕节</w:t>
            </w:r>
            <w:r>
              <w:rPr>
                <w:rFonts w:ascii="仿宋_GB2312" w:eastAsia="仿宋_GB2312" w:hAnsi="微软雅黑" w:cs="微软雅黑" w:hint="eastAsia"/>
                <w:sz w:val="28"/>
                <w:szCs w:val="28"/>
              </w:rPr>
              <w:t>市各级检察院的，不限专业</w:t>
            </w:r>
          </w:p>
          <w:p w:rsidR="005F1D23" w:rsidRDefault="00A57197" w:rsidP="00A57197">
            <w:pPr>
              <w:jc w:val="both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3</w:t>
            </w: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、</w:t>
            </w:r>
            <w:r>
              <w:rPr>
                <w:rFonts w:ascii="仿宋_GB2312" w:eastAsia="仿宋_GB2312" w:hAnsi="微软雅黑" w:cs="微软雅黑" w:hint="eastAsia"/>
                <w:sz w:val="28"/>
                <w:szCs w:val="28"/>
              </w:rPr>
              <w:t>现工作单位为</w:t>
            </w:r>
            <w:r>
              <w:rPr>
                <w:rFonts w:ascii="仿宋_GB2312" w:eastAsia="仿宋_GB2312" w:hAnsi="微软雅黑" w:cs="微软雅黑" w:hint="eastAsia"/>
                <w:sz w:val="28"/>
                <w:szCs w:val="28"/>
              </w:rPr>
              <w:t>毕节市各级法院、毕节市各级检察院的，</w:t>
            </w:r>
            <w:r>
              <w:rPr>
                <w:rFonts w:ascii="仿宋_GB2312" w:eastAsia="仿宋_GB2312" w:hAnsi="微软雅黑" w:cs="微软雅黑" w:hint="eastAsia"/>
                <w:sz w:val="28"/>
                <w:szCs w:val="28"/>
              </w:rPr>
              <w:t>年龄不限</w:t>
            </w:r>
          </w:p>
        </w:tc>
      </w:tr>
      <w:tr w:rsidR="005F1D23">
        <w:trPr>
          <w:trHeight w:val="67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23" w:rsidRDefault="00A57197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2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23" w:rsidRDefault="00A57197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七星关区人民法院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23" w:rsidRDefault="00A57197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27</w:t>
            </w:r>
          </w:p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23" w:rsidRDefault="005F1D23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  <w:lang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23" w:rsidRDefault="005F1D23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23" w:rsidRDefault="005F1D23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8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23" w:rsidRDefault="005F1D23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F1D23">
        <w:trPr>
          <w:trHeight w:val="69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23" w:rsidRDefault="00A57197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3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23" w:rsidRDefault="00A57197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毕节市人民</w:t>
            </w: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检察院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23" w:rsidRDefault="00A57197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5</w:t>
            </w:r>
          </w:p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23" w:rsidRDefault="005F1D23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  <w:lang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23" w:rsidRDefault="005F1D23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23" w:rsidRDefault="005F1D23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8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23" w:rsidRDefault="005F1D23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F1D23">
        <w:trPr>
          <w:trHeight w:val="68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23" w:rsidRDefault="00A57197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4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23" w:rsidRDefault="00A57197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七星关区人民</w:t>
            </w: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检察院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23" w:rsidRDefault="00A57197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10</w:t>
            </w:r>
          </w:p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23" w:rsidRDefault="005F1D23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  <w:lang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23" w:rsidRDefault="005F1D23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23" w:rsidRDefault="005F1D23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8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23" w:rsidRDefault="005F1D23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F1D23">
        <w:trPr>
          <w:trHeight w:val="57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23" w:rsidRDefault="00A57197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5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23" w:rsidRDefault="00A57197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威宁自治县人民</w:t>
            </w: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检察院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23" w:rsidRDefault="00A57197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10</w:t>
            </w: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23" w:rsidRDefault="005F1D23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  <w:lang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23" w:rsidRDefault="005F1D23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23" w:rsidRDefault="005F1D23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8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23" w:rsidRDefault="005F1D23">
            <w:pPr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5F1D23" w:rsidRDefault="005F1D23">
      <w:pPr>
        <w:rPr>
          <w:rFonts w:ascii="宋体"/>
        </w:rPr>
      </w:pPr>
    </w:p>
    <w:sectPr w:rsidR="005F1D23" w:rsidSect="005F1D23">
      <w:footerReference w:type="default" r:id="rId8"/>
      <w:pgSz w:w="16839" w:h="11907"/>
      <w:pgMar w:top="1012" w:right="1209" w:bottom="976" w:left="763" w:header="0" w:footer="7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D23" w:rsidRDefault="00A57197">
      <w:r>
        <w:separator/>
      </w:r>
    </w:p>
  </w:endnote>
  <w:endnote w:type="continuationSeparator" w:id="1">
    <w:p w:rsidR="005F1D23" w:rsidRDefault="00A57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D23" w:rsidRDefault="00A57197">
    <w:pPr>
      <w:spacing w:line="185" w:lineRule="auto"/>
      <w:ind w:firstLine="6614"/>
      <w:rPr>
        <w:rFonts w:ascii="宋体" w:eastAsia="宋体" w:hAnsi="宋体" w:cs="宋体"/>
        <w:sz w:val="22"/>
        <w:szCs w:val="22"/>
      </w:rPr>
    </w:pPr>
    <w:r>
      <w:rPr>
        <w:rFonts w:ascii="宋体" w:eastAsia="宋体" w:hAnsi="宋体" w:cs="宋体"/>
        <w:spacing w:val="-5"/>
        <w:sz w:val="22"/>
        <w:szCs w:val="22"/>
      </w:rPr>
      <w:t>第</w:t>
    </w:r>
    <w:r>
      <w:rPr>
        <w:rFonts w:ascii="宋体" w:eastAsia="宋体" w:hAnsi="宋体" w:cs="宋体" w:hint="eastAsia"/>
        <w:spacing w:val="9"/>
        <w:sz w:val="22"/>
        <w:szCs w:val="22"/>
      </w:rPr>
      <w:t>1</w:t>
    </w:r>
    <w:r>
      <w:rPr>
        <w:rFonts w:ascii="宋体" w:eastAsia="宋体" w:hAnsi="宋体" w:cs="宋体"/>
        <w:spacing w:val="-5"/>
        <w:sz w:val="22"/>
        <w:szCs w:val="22"/>
      </w:rPr>
      <w:t>页，共</w:t>
    </w:r>
    <w:r>
      <w:rPr>
        <w:rFonts w:ascii="宋体" w:eastAsia="宋体" w:hAnsi="宋体" w:cs="宋体" w:hint="eastAsia"/>
        <w:spacing w:val="8"/>
        <w:sz w:val="22"/>
        <w:szCs w:val="22"/>
      </w:rPr>
      <w:t>1</w:t>
    </w:r>
    <w:r>
      <w:rPr>
        <w:rFonts w:ascii="宋体" w:eastAsia="宋体" w:hAnsi="宋体" w:cs="宋体"/>
        <w:spacing w:val="-5"/>
        <w:sz w:val="22"/>
        <w:szCs w:val="22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D23" w:rsidRDefault="00A57197">
      <w:r>
        <w:separator/>
      </w:r>
    </w:p>
  </w:footnote>
  <w:footnote w:type="continuationSeparator" w:id="1">
    <w:p w:rsidR="005F1D23" w:rsidRDefault="00A571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A730A"/>
    <w:multiLevelType w:val="singleLevel"/>
    <w:tmpl w:val="484A730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420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</w:compat>
  <w:rsids>
    <w:rsidRoot w:val="005F1D23"/>
    <w:rsid w:val="005F1D23"/>
    <w:rsid w:val="00A57197"/>
    <w:rsid w:val="20962D15"/>
    <w:rsid w:val="265F4243"/>
    <w:rsid w:val="282C2DBC"/>
    <w:rsid w:val="29826528"/>
    <w:rsid w:val="335617AC"/>
    <w:rsid w:val="36DF0822"/>
    <w:rsid w:val="41D14E74"/>
    <w:rsid w:val="515B5171"/>
    <w:rsid w:val="53833C47"/>
    <w:rsid w:val="5C0262E5"/>
    <w:rsid w:val="726E6E89"/>
    <w:rsid w:val="78335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rsid w:val="005F1D23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paragraph" w:styleId="3">
    <w:name w:val="heading 3"/>
    <w:basedOn w:val="a"/>
    <w:next w:val="a"/>
    <w:unhideWhenUsed/>
    <w:qFormat/>
    <w:rsid w:val="005F1D23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5F1D2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table" w:customStyle="1" w:styleId="TableNormal">
    <w:name w:val="Table Normal"/>
    <w:semiHidden/>
    <w:unhideWhenUsed/>
    <w:qFormat/>
    <w:rsid w:val="005F1D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basedOn w:val="a"/>
    <w:link w:val="Char"/>
    <w:rsid w:val="00A5719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basedOn w:val="a0"/>
    <w:link w:val="a4"/>
    <w:rsid w:val="00A57197"/>
    <w:rPr>
      <w:rFonts w:ascii="Arial" w:eastAsia="Arial" w:hAnsi="Arial" w:cs="Arial"/>
      <w:snapToGrid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286</Characters>
  <Application>Microsoft Office Word</Application>
  <DocSecurity>0</DocSecurity>
  <Lines>2</Lines>
  <Paragraphs>1</Paragraphs>
  <ScaleCrop>false</ScaleCrop>
  <Company>金狐电脑工作室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安中国</dc:creator>
  <cp:lastModifiedBy>肖成英</cp:lastModifiedBy>
  <cp:revision>2</cp:revision>
  <dcterms:created xsi:type="dcterms:W3CDTF">2021-06-08T08:25:00Z</dcterms:created>
  <dcterms:modified xsi:type="dcterms:W3CDTF">2022-01-04T02:53:00Z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2021-12-29T18:15:09Z</vt:filetime>
  </property>
  <property fmtid="{D5CDD505-2E9C-101B-9397-08002B2CF9AE}" pid="4" name="KSOProductBuildVer">
    <vt:lpwstr>2052-11.1.0.10667</vt:lpwstr>
  </property>
  <property fmtid="{D5CDD505-2E9C-101B-9397-08002B2CF9AE}" pid="5" name="ICV">
    <vt:lpwstr>665C9A25BC4C458AAF874E550F63FCD1</vt:lpwstr>
  </property>
</Properties>
</file>