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楷体_GB2312" w:hAnsi="仿宋" w:cs="仿宋_GB2312"/>
          <w:b/>
          <w:bCs/>
          <w:kern w:val="0"/>
          <w:sz w:val="32"/>
          <w:szCs w:val="32"/>
        </w:rPr>
      </w:pPr>
      <w:r>
        <w:rPr>
          <w:rFonts w:ascii="楷体_GB2312" w:hAnsi="楷体_GB2312" w:cs="仿宋_GB2312"/>
          <w:b/>
          <w:bCs/>
          <w:kern w:val="0"/>
          <w:sz w:val="32"/>
          <w:szCs w:val="32"/>
        </w:rPr>
        <w:t>附件二：</w:t>
      </w:r>
    </w:p>
    <w:p>
      <w:pPr>
        <w:widowControl/>
        <w:spacing w:line="500" w:lineRule="exact"/>
        <w:jc w:val="left"/>
        <w:rPr>
          <w:rFonts w:hint="eastAsia" w:ascii="仿宋_GB2312" w:hAnsi="仿宋" w:eastAsia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" w:eastAsia="仿宋_GB2312"/>
          <w:b/>
          <w:bCs/>
          <w:kern w:val="0"/>
          <w:sz w:val="24"/>
          <w:szCs w:val="24"/>
        </w:rPr>
        <w:t xml:space="preserve"> </w:t>
      </w:r>
    </w:p>
    <w:p>
      <w:pPr>
        <w:widowControl/>
        <w:spacing w:line="50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开阳县2020年公开招聘小学、幼儿园教师招聘有关事项网站等查询方式</w:t>
      </w:r>
    </w:p>
    <w:p>
      <w:pPr>
        <w:widowControl/>
        <w:spacing w:line="500" w:lineRule="exact"/>
        <w:ind w:firstLine="640" w:firstLineChars="200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 xml:space="preserve"> 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一、网站查询方式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1.网站名称：</w:t>
      </w:r>
      <w:r>
        <w:rPr>
          <w:rFonts w:hint="eastAsia" w:ascii="仿宋_GB2312" w:hAnsi="宋体" w:eastAsia="仿宋_GB2312"/>
          <w:kern w:val="0"/>
          <w:sz w:val="32"/>
          <w:szCs w:val="32"/>
        </w:rPr>
        <w:t>开阳县人民政府门户网站</w:t>
      </w:r>
      <w:bookmarkStart w:id="0" w:name="_GoBack"/>
      <w:bookmarkEnd w:id="0"/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2.网址：</w:t>
      </w:r>
      <w:r>
        <w:fldChar w:fldCharType="begin"/>
      </w:r>
      <w:r>
        <w:instrText xml:space="preserve"> HYPERLINK "http://www.kaiyang.gov.cn/" </w:instrText>
      </w:r>
      <w:r>
        <w:fldChar w:fldCharType="separate"/>
      </w:r>
      <w:r>
        <w:rPr>
          <w:rStyle w:val="4"/>
          <w:rFonts w:hint="eastAsia" w:ascii="仿宋_GB2312" w:hAnsi="宋体" w:eastAsia="仿宋_GB2312"/>
          <w:kern w:val="0"/>
          <w:sz w:val="32"/>
          <w:szCs w:val="32"/>
        </w:rPr>
        <w:t>http://www.kaiyang.gov.cn/</w:t>
      </w:r>
      <w:r>
        <w:rPr>
          <w:rStyle w:val="4"/>
          <w:rFonts w:hint="eastAsia" w:ascii="仿宋_GB2312" w:hAnsi="宋体" w:eastAsia="仿宋_GB2312"/>
          <w:kern w:val="0"/>
          <w:sz w:val="32"/>
          <w:szCs w:val="32"/>
        </w:rPr>
        <w:fldChar w:fldCharType="end"/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3.查询方式：</w:t>
      </w:r>
      <w:r>
        <w:rPr>
          <w:rFonts w:hint="eastAsia" w:ascii="仿宋_GB2312" w:hAnsi="宋体" w:eastAsia="仿宋_GB2312"/>
          <w:kern w:val="0"/>
          <w:sz w:val="32"/>
          <w:szCs w:val="32"/>
        </w:rPr>
        <w:t>进入网站→公共服务→教育培训→招生计划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二、电话查询方式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1.业务咨询电话</w:t>
      </w:r>
      <w:r>
        <w:rPr>
          <w:rFonts w:hint="eastAsia" w:ascii="仿宋_GB2312" w:hAnsi="宋体" w:eastAsia="仿宋_GB2312"/>
          <w:kern w:val="0"/>
          <w:sz w:val="32"/>
          <w:szCs w:val="32"/>
        </w:rPr>
        <w:t>： 085187220021（开阳县招聘办）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2.</w:t>
      </w:r>
      <w:r>
        <w:rPr>
          <w:rFonts w:hint="eastAsia" w:ascii="黑体" w:hAnsi="黑体" w:eastAsia="黑体"/>
          <w:sz w:val="32"/>
          <w:szCs w:val="32"/>
        </w:rPr>
        <w:t>报名系统操作技术咨询电话：</w:t>
      </w:r>
      <w:r>
        <w:rPr>
          <w:rFonts w:hint="eastAsia" w:ascii="仿宋_GB2312" w:hAnsi="仿宋" w:eastAsia="仿宋_GB2312"/>
          <w:sz w:val="32"/>
          <w:szCs w:val="32"/>
        </w:rPr>
        <w:t>0851-87229400</w:t>
      </w:r>
    </w:p>
    <w:p>
      <w:pPr>
        <w:widowControl/>
        <w:spacing w:line="5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5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45"/>
    <w:rsid w:val="000D1445"/>
    <w:rsid w:val="00266293"/>
    <w:rsid w:val="005C5546"/>
    <w:rsid w:val="00890392"/>
    <w:rsid w:val="00B014A8"/>
    <w:rsid w:val="00E4337A"/>
    <w:rsid w:val="487B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6"/>
    <w:basedOn w:val="3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209</Characters>
  <Lines>1</Lines>
  <Paragraphs>1</Paragraphs>
  <TotalTime>5</TotalTime>
  <ScaleCrop>false</ScaleCrop>
  <LinksUpToDate>false</LinksUpToDate>
  <CharactersWithSpaces>244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2020-04-20T03:11:00Z</dcterms:created>
  <dc:creator>admin</dc:creator>
  <cp:lastModifiedBy>Y~歪歪</cp:lastModifiedBy>
  <dcterms:modified xsi:type="dcterms:W3CDTF">2020-04-30T01:21:36Z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