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附表1</w:t>
      </w:r>
    </w:p>
    <w:p>
      <w:pPr>
        <w:spacing w:line="40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贵州省2020年硕师计划与特岗计划结合实施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推荐人员名单（纳雍县）</w:t>
      </w:r>
    </w:p>
    <w:p>
      <w:pPr>
        <w:pStyle w:val="2"/>
      </w:pPr>
    </w:p>
    <w:tbl>
      <w:tblPr>
        <w:tblStyle w:val="3"/>
        <w:tblW w:w="8940" w:type="dxa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337"/>
        <w:gridCol w:w="643"/>
        <w:gridCol w:w="1188"/>
        <w:gridCol w:w="2292"/>
        <w:gridCol w:w="1164"/>
        <w:gridCol w:w="1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lang w:bidi="ar"/>
              </w:rPr>
              <w:t>研究生拟读专业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lang w:bidi="ar"/>
              </w:rPr>
              <w:t>推荐县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lang w:bidi="ar"/>
              </w:rPr>
              <w:t>初中任教学科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肖胶梅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贵州大学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学科教学（地理）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纳雍县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地理</w:t>
            </w:r>
          </w:p>
        </w:tc>
      </w:tr>
    </w:tbl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00" w:line="586" w:lineRule="exact"/>
        <w:ind w:right="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</w:pPr>
    </w:p>
    <w:p>
      <w:pPr>
        <w:spacing w:line="560" w:lineRule="exact"/>
        <w:ind w:firstLine="210" w:firstLineChars="100"/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F74C7"/>
    <w:rsid w:val="1CBF74C7"/>
    <w:rsid w:val="434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2020-06-30T02:27:00Z</dcterms:created>
  <dc:creator>Administrator</dc:creator>
  <cp:lastModifiedBy>Administrator</cp:lastModifiedBy>
  <dcterms:modified xsi:type="dcterms:W3CDTF">2020-06-30T04:51:51Z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