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铜仁市公积金中心2020年公开遴选工作人员报名表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13"/>
              <w:spacing w:line="576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510" w:type="dxa"/>
            <w:gridSpan w:val="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报考职位代码</w:t>
            </w:r>
          </w:p>
        </w:tc>
        <w:tc>
          <w:tcPr>
            <w:tcW w:w="3510" w:type="dxa"/>
            <w:gridSpan w:val="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spacing w:line="576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家庭成员及主要社会关系情况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576" w:lineRule="exact"/>
              <w:ind w:firstLine="420" w:firstLineChars="200"/>
              <w:jc w:val="center"/>
            </w:pPr>
          </w:p>
          <w:p>
            <w:pPr>
              <w:pStyle w:val="2"/>
            </w:pPr>
          </w:p>
        </w:tc>
        <w:tc>
          <w:tcPr>
            <w:tcW w:w="1256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576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394" w:type="dxa"/>
            <w:gridSpan w:val="16"/>
          </w:tcPr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pStyle w:val="2"/>
              <w:spacing w:line="576" w:lineRule="exact"/>
            </w:pPr>
          </w:p>
          <w:p>
            <w:pPr>
              <w:pStyle w:val="3"/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pStyle w:val="2"/>
              <w:spacing w:line="576" w:lineRule="exact"/>
            </w:pPr>
          </w:p>
          <w:p>
            <w:pPr>
              <w:pStyle w:val="3"/>
              <w:spacing w:line="576" w:lineRule="exact"/>
            </w:pPr>
          </w:p>
          <w:p>
            <w:pPr>
              <w:spacing w:line="576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考核情况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1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6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2020年   月   日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ind w:firstLine="1080" w:firstLineChars="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同级组织人社部门意见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2020年   月   日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市民政局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ind w:firstLine="1080" w:firstLineChars="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6"/>
            <w:vAlign w:val="center"/>
          </w:tcPr>
          <w:p>
            <w:pPr>
              <w:tabs>
                <w:tab w:val="left" w:pos="615"/>
              </w:tabs>
              <w:spacing w:line="576" w:lineRule="exact"/>
              <w:jc w:val="left"/>
            </w:pPr>
          </w:p>
        </w:tc>
      </w:tr>
    </w:tbl>
    <w:p>
      <w:pPr>
        <w:tabs>
          <w:tab w:val="left" w:pos="5046"/>
        </w:tabs>
        <w:spacing w:line="576" w:lineRule="exact"/>
        <w:jc w:val="left"/>
      </w:pPr>
    </w:p>
    <w:sectPr>
      <w:footerReference r:id="rId3" w:type="default"/>
      <w:pgSz w:w="11906" w:h="16838"/>
      <w:pgMar w:top="2098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52D1"/>
    <w:rsid w:val="00313A45"/>
    <w:rsid w:val="00680011"/>
    <w:rsid w:val="00A6647A"/>
    <w:rsid w:val="00CE1197"/>
    <w:rsid w:val="0D566479"/>
    <w:rsid w:val="0F3E42F5"/>
    <w:rsid w:val="15360B5C"/>
    <w:rsid w:val="1F19560A"/>
    <w:rsid w:val="2AEA6226"/>
    <w:rsid w:val="2B9352D1"/>
    <w:rsid w:val="330F5F4C"/>
    <w:rsid w:val="39D047B1"/>
    <w:rsid w:val="40260F7B"/>
    <w:rsid w:val="41B115C6"/>
    <w:rsid w:val="453A127D"/>
    <w:rsid w:val="463946CB"/>
    <w:rsid w:val="4F29727E"/>
    <w:rsid w:val="5B470E98"/>
    <w:rsid w:val="62E60D7A"/>
    <w:rsid w:val="662357CB"/>
    <w:rsid w:val="6B9D2F7E"/>
    <w:rsid w:val="70D0408F"/>
    <w:rsid w:val="76C27642"/>
    <w:rsid w:val="7F6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313131"/>
      <w:u w:val="none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  <w:jc w:val="left"/>
    </w:pPr>
    <w:rPr>
      <w:szCs w:val="20"/>
    </w:rPr>
  </w:style>
  <w:style w:type="paragraph" w:customStyle="1" w:styleId="13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2020-08-06T07:50:00Z</dcterms:created>
  <dc:creator>一百年</dc:creator>
  <cp:lastModifiedBy>Y~歪歪</cp:lastModifiedBy>
  <cp:lastPrinted>2020-08-05T06:39:00Z</cp:lastPrinted>
  <dcterms:modified xsi:type="dcterms:W3CDTF">2020-08-09T06:16:17Z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