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40" w:lineRule="exact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0"/>
          <w:szCs w:val="32"/>
        </w:rPr>
        <w:t>安顺市环境</w:t>
      </w:r>
      <w:r>
        <w:rPr>
          <w:rFonts w:ascii="Times New Roman" w:hAnsi="Times New Roman" w:eastAsia="方正小标宋简体" w:cs="Times New Roman"/>
          <w:sz w:val="40"/>
          <w:szCs w:val="32"/>
        </w:rPr>
        <w:t>监测站第八届贵州人博会线下考核通过人员名单</w:t>
      </w:r>
    </w:p>
    <w:tbl>
      <w:tblPr>
        <w:tblStyle w:val="6"/>
        <w:tblW w:w="13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71"/>
        <w:gridCol w:w="1700"/>
        <w:gridCol w:w="1273"/>
        <w:gridCol w:w="2126"/>
        <w:gridCol w:w="3399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学位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技术人员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王一会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研究生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贵州大学</w:t>
            </w: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技术人员</w:t>
            </w: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人升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研究生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贵州师范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大学</w:t>
            </w: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分析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1"/>
    <w:rsid w:val="000850E3"/>
    <w:rsid w:val="001521B8"/>
    <w:rsid w:val="0016098C"/>
    <w:rsid w:val="00451C6D"/>
    <w:rsid w:val="006D1B02"/>
    <w:rsid w:val="007C0C82"/>
    <w:rsid w:val="00835607"/>
    <w:rsid w:val="008755E1"/>
    <w:rsid w:val="00903B9B"/>
    <w:rsid w:val="009734C7"/>
    <w:rsid w:val="00C47782"/>
    <w:rsid w:val="00D879F1"/>
    <w:rsid w:val="00F729FC"/>
    <w:rsid w:val="00F9273A"/>
    <w:rsid w:val="1CB10963"/>
    <w:rsid w:val="67FB1219"/>
    <w:rsid w:val="71077B33"/>
    <w:rsid w:val="72D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2020-07-28T06:09:00Z</dcterms:created>
  <dc:creator>lenovo</dc:creator>
  <cp:lastModifiedBy>周老师 </cp:lastModifiedBy>
  <cp:lastPrinted>2020-08-14T09:00:00Z</cp:lastPrinted>
  <dcterms:modified xsi:type="dcterms:W3CDTF">2020-08-19T10:58:41Z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