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t>附件</w:t>
      </w:r>
      <w:r>
        <w:rPr>
          <w:rFonts w:hint="eastAsia"/>
        </w:rPr>
        <w:t>1：</w:t>
      </w:r>
    </w:p>
    <w:p/>
    <w:tbl>
      <w:tblPr>
        <w:tblStyle w:val="2"/>
        <w:tblW w:w="13420" w:type="dxa"/>
        <w:tblInd w:w="93" w:type="dxa"/>
        <w:tblLayout w:type="autofit"/>
        <w:tblCellMar>
          <w:top w:w="0" w:type="dxa"/>
          <w:left w:w="108" w:type="dxa"/>
          <w:bottom w:w="0" w:type="dxa"/>
          <w:right w:w="108" w:type="dxa"/>
        </w:tblCellMar>
      </w:tblPr>
      <w:tblGrid>
        <w:gridCol w:w="1433"/>
        <w:gridCol w:w="1276"/>
        <w:gridCol w:w="3402"/>
        <w:gridCol w:w="2835"/>
        <w:gridCol w:w="2693"/>
        <w:gridCol w:w="1781"/>
      </w:tblGrid>
      <w:tr>
        <w:tblPrEx>
          <w:tblCellMar>
            <w:top w:w="0" w:type="dxa"/>
            <w:left w:w="108" w:type="dxa"/>
            <w:bottom w:w="0" w:type="dxa"/>
            <w:right w:w="108" w:type="dxa"/>
          </w:tblCellMar>
        </w:tblPrEx>
        <w:trPr>
          <w:trHeight w:val="810" w:hRule="atLeast"/>
        </w:trPr>
        <w:tc>
          <w:tcPr>
            <w:tcW w:w="13420" w:type="dxa"/>
            <w:gridSpan w:val="6"/>
            <w:tcBorders>
              <w:top w:val="nil"/>
              <w:left w:val="nil"/>
              <w:bottom w:val="nil"/>
              <w:right w:val="nil"/>
            </w:tcBorders>
            <w:shd w:val="clear" w:color="000000" w:fill="FFFFFF"/>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贵阳市2019年统一公开招聘中小学幼儿园教师花溪区招聘岗位怀孕延期体检体检结果</w:t>
            </w:r>
          </w:p>
        </w:tc>
      </w:tr>
      <w:tr>
        <w:tblPrEx>
          <w:tblCellMar>
            <w:top w:w="0" w:type="dxa"/>
            <w:left w:w="108" w:type="dxa"/>
            <w:bottom w:w="0" w:type="dxa"/>
            <w:right w:w="108" w:type="dxa"/>
          </w:tblCellMar>
        </w:tblPrEx>
        <w:trPr>
          <w:trHeight w:val="270" w:hRule="atLeast"/>
        </w:trPr>
        <w:tc>
          <w:tcPr>
            <w:tcW w:w="1433"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6"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02"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35"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693" w:type="dxa"/>
            <w:tcBorders>
              <w:top w:val="nil"/>
              <w:left w:val="nil"/>
              <w:bottom w:val="nil"/>
              <w:right w:val="nil"/>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8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45" w:hRule="atLeast"/>
        </w:trPr>
        <w:tc>
          <w:tcPr>
            <w:tcW w:w="1433"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体检编号</w:t>
            </w:r>
          </w:p>
        </w:tc>
        <w:tc>
          <w:tcPr>
            <w:tcW w:w="1276" w:type="dxa"/>
            <w:tcBorders>
              <w:top w:val="single" w:color="auto" w:sz="4" w:space="0"/>
              <w:left w:val="nil"/>
              <w:bottom w:val="nil"/>
              <w:right w:val="single" w:color="auto" w:sz="4" w:space="0"/>
            </w:tcBorders>
            <w:shd w:val="clear" w:color="000000" w:fill="FFFFFF"/>
            <w:noWrap/>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姓名</w:t>
            </w:r>
          </w:p>
        </w:tc>
        <w:tc>
          <w:tcPr>
            <w:tcW w:w="3402" w:type="dxa"/>
            <w:tcBorders>
              <w:top w:val="single" w:color="000000" w:sz="4" w:space="0"/>
              <w:left w:val="nil"/>
              <w:bottom w:val="nil"/>
              <w:right w:val="single" w:color="000000" w:sz="4" w:space="0"/>
            </w:tcBorders>
            <w:shd w:val="clear" w:color="000000" w:fill="FFFFFF"/>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报考单位及代码</w:t>
            </w:r>
          </w:p>
        </w:tc>
        <w:tc>
          <w:tcPr>
            <w:tcW w:w="2835" w:type="dxa"/>
            <w:tcBorders>
              <w:top w:val="single" w:color="000000" w:sz="4" w:space="0"/>
              <w:left w:val="nil"/>
              <w:bottom w:val="nil"/>
              <w:right w:val="nil"/>
            </w:tcBorders>
            <w:shd w:val="clear" w:color="000000" w:fill="FFFFFF"/>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报考岗位及代码</w:t>
            </w:r>
          </w:p>
        </w:tc>
        <w:tc>
          <w:tcPr>
            <w:tcW w:w="26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2020年8月体检结果</w:t>
            </w:r>
          </w:p>
        </w:tc>
        <w:tc>
          <w:tcPr>
            <w:tcW w:w="178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备注</w:t>
            </w:r>
          </w:p>
        </w:tc>
      </w:tr>
      <w:tr>
        <w:tblPrEx>
          <w:tblCellMar>
            <w:top w:w="0" w:type="dxa"/>
            <w:left w:w="108" w:type="dxa"/>
            <w:bottom w:w="0" w:type="dxa"/>
            <w:right w:w="108" w:type="dxa"/>
          </w:tblCellMar>
        </w:tblPrEx>
        <w:trPr>
          <w:trHeight w:val="900" w:hRule="atLeast"/>
        </w:trPr>
        <w:tc>
          <w:tcPr>
            <w:tcW w:w="14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003</w:t>
            </w:r>
          </w:p>
        </w:tc>
        <w:tc>
          <w:tcPr>
            <w:tcW w:w="127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张颖</w:t>
            </w:r>
          </w:p>
        </w:tc>
        <w:tc>
          <w:tcPr>
            <w:tcW w:w="340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90840花溪区第一实验幼儿园</w:t>
            </w:r>
          </w:p>
        </w:tc>
        <w:tc>
          <w:tcPr>
            <w:tcW w:w="283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01幼儿园教师</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合格</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进入政审</w:t>
            </w:r>
          </w:p>
        </w:tc>
      </w:tr>
      <w:tr>
        <w:tblPrEx>
          <w:tblCellMar>
            <w:top w:w="0" w:type="dxa"/>
            <w:left w:w="108" w:type="dxa"/>
            <w:bottom w:w="0" w:type="dxa"/>
            <w:right w:w="108" w:type="dxa"/>
          </w:tblCellMar>
        </w:tblPrEx>
        <w:trPr>
          <w:trHeight w:val="900" w:hRule="atLeast"/>
        </w:trPr>
        <w:tc>
          <w:tcPr>
            <w:tcW w:w="1433"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031</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黄沁</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90830花溪区漓江小学</w:t>
            </w:r>
          </w:p>
        </w:tc>
        <w:tc>
          <w:tcPr>
            <w:tcW w:w="283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02小学思品教师</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合格</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进入政审</w:t>
            </w:r>
          </w:p>
        </w:tc>
      </w:tr>
      <w:tr>
        <w:tblPrEx>
          <w:tblCellMar>
            <w:top w:w="0" w:type="dxa"/>
            <w:left w:w="108" w:type="dxa"/>
            <w:bottom w:w="0" w:type="dxa"/>
            <w:right w:w="108" w:type="dxa"/>
          </w:tblCellMar>
        </w:tblPrEx>
        <w:trPr>
          <w:trHeight w:val="900" w:hRule="atLeast"/>
        </w:trPr>
        <w:tc>
          <w:tcPr>
            <w:tcW w:w="1433"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056</w:t>
            </w:r>
          </w:p>
        </w:tc>
        <w:tc>
          <w:tcPr>
            <w:tcW w:w="12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王建聪</w:t>
            </w:r>
          </w:p>
        </w:tc>
        <w:tc>
          <w:tcPr>
            <w:tcW w:w="340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90822贵阳市第三十六中学</w:t>
            </w:r>
          </w:p>
        </w:tc>
        <w:tc>
          <w:tcPr>
            <w:tcW w:w="283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01初中政治教师</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合格</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进入政审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0F"/>
    <w:rsid w:val="00082205"/>
    <w:rsid w:val="000C466F"/>
    <w:rsid w:val="003E47A6"/>
    <w:rsid w:val="0092700F"/>
    <w:rsid w:val="00AA7F7A"/>
    <w:rsid w:val="00D13F38"/>
    <w:rsid w:val="7A165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32</Words>
  <Characters>188</Characters>
  <Lines>1</Lines>
  <Paragraphs>1</Paragraphs>
  <TotalTime>5</TotalTime>
  <ScaleCrop>false</ScaleCrop>
  <LinksUpToDate>false</LinksUpToDate>
  <CharactersWithSpaces>219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2020-08-31T08:55:00Z</dcterms:created>
  <dc:creator>admin</dc:creator>
  <cp:lastModifiedBy>Y~歪歪</cp:lastModifiedBy>
  <dcterms:modified xsi:type="dcterms:W3CDTF">2020-09-01T09:57:23Z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