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8" w:lineRule="exact"/>
        <w:rPr>
          <w:rFonts w:hint="eastAsia"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spacing w:line="578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六盘水市2021年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下半年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事业单位公开招聘应征入伍大学毕业生计划表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tbl>
      <w:tblPr>
        <w:tblStyle w:val="3"/>
        <w:tblW w:w="83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86"/>
        <w:gridCol w:w="42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  <w:rPr>
                <w:rFonts w:hint="eastAsia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单    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管理岗</w:t>
            </w:r>
          </w:p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30"/>
                <w:szCs w:val="30"/>
              </w:rPr>
            </w:pPr>
            <w:r>
              <w:rPr>
                <w:rFonts w:hint="eastAsia" w:ascii="黑体" w:hAnsi="黑体" w:eastAsia="黑体" w:cs="黑体"/>
                <w:sz w:val="30"/>
                <w:szCs w:val="30"/>
              </w:rPr>
              <w:t>（限男性）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六枝特区基层事业单位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盘州市基层事业单位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水城区基层事业单位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4186" w:type="dxa"/>
            <w:noWrap w:val="0"/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钟山区基层事业单位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32"/>
                <w:szCs w:val="32"/>
                <w:lang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4186" w:type="dxa"/>
            <w:noWrap w:val="0"/>
            <w:vAlign w:val="center"/>
          </w:tcPr>
          <w:p>
            <w:pPr>
              <w:jc w:val="center"/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</w:rPr>
              <w:t>合  计</w:t>
            </w:r>
          </w:p>
        </w:tc>
        <w:tc>
          <w:tcPr>
            <w:tcW w:w="420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  <w:lang w:val="en-US" w:eastAsia="zh-CN"/>
              </w:rPr>
              <w:t>19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7D2B81"/>
    <w:rsid w:val="0DE27934"/>
    <w:rsid w:val="19DD790D"/>
    <w:rsid w:val="295B1A00"/>
    <w:rsid w:val="407D2B81"/>
    <w:rsid w:val="53025DF5"/>
    <w:rsid w:val="699B4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2021-01-19T08:24:00Z</dcterms:created>
  <dc:creator>Yyp</dc:creator>
  <cp:lastModifiedBy>Administrator</cp:lastModifiedBy>
  <cp:lastPrinted>2021-06-28T13:10:11Z</cp:lastPrinted>
  <dcterms:modified xsi:type="dcterms:W3CDTF">2021-06-28T13:52:50Z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