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eastAsia="方正小标宋简体"/>
          <w:sz w:val="44"/>
          <w:szCs w:val="44"/>
          <w:lang w:val="en-US"/>
        </w:rPr>
      </w:pPr>
      <w:r>
        <w:rPr>
          <w:rFonts w:hint="eastAsia" w:ascii="方正小标宋简体" w:eastAsia="方正小标宋简体"/>
          <w:sz w:val="44"/>
          <w:szCs w:val="44"/>
          <w:lang w:val="en-US"/>
        </w:rPr>
        <w:t>贵州理工学院2024年高层次人才引进需求计划表</w:t>
      </w:r>
    </w:p>
    <w:tbl>
      <w:tblPr>
        <w:tblStyle w:val="3"/>
        <w:tblW w:w="893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37"/>
        <w:gridCol w:w="3990"/>
        <w:gridCol w:w="2995"/>
      </w:tblGrid>
      <w:tr>
        <w:trPr>
          <w:trHeight w:val="57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联系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人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2"/>
                <w:szCs w:val="22"/>
              </w:rPr>
              <w:t>及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</w:rPr>
              <w:t>联系方式</w:t>
            </w:r>
          </w:p>
        </w:tc>
      </w:tr>
      <w:tr>
        <w:trPr>
          <w:trHeight w:val="708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矿业工程学院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采矿工程，安全技术及工程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9" w:rightChars="-52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魏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老师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0851-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88126792</w:t>
            </w:r>
          </w:p>
          <w:p>
            <w:pPr>
              <w:widowControl/>
              <w:ind w:right="-109" w:rightChars="-52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kab201720182@126.com</w:t>
            </w:r>
          </w:p>
        </w:tc>
      </w:tr>
      <w:tr>
        <w:trPr>
          <w:trHeight w:val="98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材料与能源工程学院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材料科学与工程(金属材料、焊接技术与工程、新能源材料方向)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秦老师</w:t>
            </w:r>
          </w:p>
          <w:p>
            <w:pPr>
              <w:widowControl/>
              <w:jc w:val="center"/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18185000402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</w:rPr>
              <w:t>58124812@qq.com</w:t>
            </w:r>
          </w:p>
        </w:tc>
      </w:tr>
      <w:tr>
        <w:trPr>
          <w:trHeight w:val="97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机械工程学院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王老师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16685108846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1723374430@qq.com</w:t>
            </w:r>
          </w:p>
        </w:tc>
      </w:tr>
      <w:tr>
        <w:trPr>
          <w:trHeight w:val="999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人工智能与电气工程学院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电气工程，控制科学与工程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张老师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18798092519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532806254@qq.com</w:t>
            </w:r>
          </w:p>
        </w:tc>
      </w:tr>
      <w:tr>
        <w:trPr>
          <w:trHeight w:val="9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大数据学院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计算机科学与技术，软件工程，人工智能，网络空间安全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张老师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13678505701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zsai@163.com</w:t>
            </w:r>
          </w:p>
        </w:tc>
      </w:tr>
      <w:tr>
        <w:trPr>
          <w:trHeight w:val="102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化学工程学院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化学工程与技术，化学，动力工程及工程热物理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吴老师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13628566572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gzlgwuchengyan572@163.com</w:t>
            </w:r>
          </w:p>
        </w:tc>
      </w:tr>
      <w:tr>
        <w:trPr>
          <w:trHeight w:val="107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土木工程学院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力学，水利工程，土木工程，交通运输工程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田老师</w:t>
            </w:r>
          </w:p>
          <w:p>
            <w:pPr>
              <w:widowControl/>
              <w:jc w:val="center"/>
            </w:pPr>
            <w:r>
              <w:rPr>
                <w:color w:val="000000"/>
                <w:sz w:val="20"/>
                <w:szCs w:val="20"/>
              </w:rPr>
              <w:t>18785191252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85937589@qq.com</w:t>
            </w:r>
          </w:p>
        </w:tc>
      </w:tr>
      <w:tr>
        <w:trPr>
          <w:trHeight w:val="11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建筑与城市规划学院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建筑学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申老师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15185128687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414809299@qq.com</w:t>
            </w:r>
          </w:p>
        </w:tc>
      </w:tr>
      <w:tr>
        <w:trPr>
          <w:trHeight w:val="113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交通工程学院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交通运输工程，控制科学与工程，信息与通信工程，物流管理与工程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张老师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0851-88195010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392942@qq.com</w:t>
            </w:r>
          </w:p>
        </w:tc>
      </w:tr>
      <w:tr>
        <w:trPr>
          <w:trHeight w:val="70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数学，物理学，统计学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王老师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18323439480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240029077@qq.com</w:t>
            </w:r>
          </w:p>
        </w:tc>
      </w:tr>
      <w:tr>
        <w:trPr>
          <w:trHeight w:val="112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食品药品制造工程学院</w:t>
            </w: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食品科学与工程，化学工程与技术，其他相关学科：生物与医药、微生物学、发酵工程、营养与食品卫生学、化学生物学、药学等。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谢老师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15285556065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752461628@qq.com</w:t>
            </w:r>
          </w:p>
        </w:tc>
      </w:tr>
      <w:tr>
        <w:trPr>
          <w:trHeight w:val="9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管理科学与工程，应用经济学，理论经济学</w:t>
            </w:r>
          </w:p>
        </w:tc>
        <w:tc>
          <w:tcPr>
            <w:tcW w:w="2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杨老师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18684108363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248638567@qq.com</w:t>
            </w:r>
          </w:p>
        </w:tc>
      </w:tr>
      <w:tr>
        <w:trPr>
          <w:trHeight w:val="112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航空航天工程学院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航空宇航科学与技术，动力工程及工程热物理，机械工程，控制科学与工程，武器系统与运用工程，光学工程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周老师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13885084223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1045857311@qq.com</w:t>
            </w:r>
          </w:p>
        </w:tc>
      </w:tr>
      <w:tr>
        <w:trPr>
          <w:trHeight w:val="111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马克思主义理论，政治学，中国史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张老师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13037886460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357527587@qq.com</w:t>
            </w:r>
          </w:p>
        </w:tc>
      </w:tr>
      <w:tr>
        <w:trPr>
          <w:trHeight w:val="112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英语语言文学，外国语言学及应用语言学，翻译学，日语语言文学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单老师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15395283645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285550601@qq.com</w:t>
            </w:r>
          </w:p>
        </w:tc>
      </w:tr>
      <w:tr>
        <w:trPr>
          <w:trHeight w:val="70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体育学</w:t>
            </w:r>
          </w:p>
        </w:tc>
        <w:tc>
          <w:tcPr>
            <w:tcW w:w="2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张老师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15185148312</w:t>
            </w:r>
          </w:p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595451505@qq.com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BA99B"/>
    <w:rsid w:val="31DBA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autoSpaceDE w:val="0"/>
      <w:autoSpaceDN w:val="0"/>
      <w:jc w:val="left"/>
    </w:pPr>
    <w:rPr>
      <w:rFonts w:ascii="宋体" w:hAnsi="宋体"/>
      <w:kern w:val="0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2024-01-17T11:59:00Z</dcterms:created>
  <dc:creator>、N</dc:creator>
  <cp:lastModifiedBy>、N</cp:lastModifiedBy>
  <dcterms:modified xsi:type="dcterms:W3CDTF">2024-01-17T11:59:51Z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641ACE590ABDE92EA250A76525BC278A_41</vt:lpwstr>
  </property>
</Properties>
</file>