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  <w:t>附件4</w:t>
      </w:r>
    </w:p>
    <w:p>
      <w:pPr>
        <w:jc w:val="center"/>
        <w:rPr>
          <w:rFonts w:hint="default" w:ascii="Times New Roman" w:hAnsi="Times New Roman" w:cs="Times New Roman" w:eastAsiaTheme="minorEastAsia"/>
          <w:lang w:eastAsia="zh-CN"/>
        </w:rPr>
      </w:pPr>
      <w:r>
        <w:rPr>
          <w:rFonts w:hint="default" w:ascii="Times New Roman" w:hAnsi="Times New Roman" w:eastAsia="方正小标宋简体" w:cs="Times New Roman"/>
          <w:sz w:val="32"/>
          <w:szCs w:val="32"/>
          <w:lang w:eastAsia="zh-CN"/>
        </w:rPr>
        <w:t>非执勤岗位体能测试标准（</w:t>
      </w:r>
      <w:r>
        <w:rPr>
          <w:rFonts w:hint="default" w:ascii="Times New Roman" w:hAnsi="Times New Roman" w:eastAsia="方正小标宋简体" w:cs="Times New Roman"/>
          <w:sz w:val="32"/>
          <w:szCs w:val="32"/>
          <w:lang w:val="en-US" w:eastAsia="zh-CN"/>
        </w:rPr>
        <w:t>100分）</w:t>
      </w:r>
    </w:p>
    <w:tbl>
      <w:tblPr>
        <w:tblStyle w:val="4"/>
        <w:tblW w:w="9040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81"/>
        <w:gridCol w:w="846"/>
        <w:gridCol w:w="62"/>
        <w:gridCol w:w="6"/>
        <w:gridCol w:w="5"/>
        <w:gridCol w:w="649"/>
        <w:gridCol w:w="49"/>
        <w:gridCol w:w="674"/>
        <w:gridCol w:w="34"/>
        <w:gridCol w:w="689"/>
        <w:gridCol w:w="8"/>
        <w:gridCol w:w="6"/>
        <w:gridCol w:w="6"/>
        <w:gridCol w:w="703"/>
        <w:gridCol w:w="6"/>
        <w:gridCol w:w="709"/>
        <w:gridCol w:w="698"/>
        <w:gridCol w:w="5"/>
        <w:gridCol w:w="5"/>
        <w:gridCol w:w="23"/>
        <w:gridCol w:w="686"/>
        <w:gridCol w:w="37"/>
        <w:gridCol w:w="672"/>
        <w:gridCol w:w="51"/>
        <w:gridCol w:w="755"/>
        <w:gridCol w:w="75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18" w:hRule="atLeast"/>
          <w:jc w:val="center"/>
        </w:trPr>
        <w:tc>
          <w:tcPr>
            <w:tcW w:w="15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项    目</w:t>
            </w:r>
          </w:p>
        </w:tc>
        <w:tc>
          <w:tcPr>
            <w:tcW w:w="7384" w:type="dxa"/>
            <w:gridSpan w:val="24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kern w:val="0"/>
                <w:sz w:val="22"/>
                <w:szCs w:val="22"/>
              </w:rPr>
              <w:t>体能测试成绩对应分值、测试办法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38" w:hRule="atLeast"/>
          <w:jc w:val="center"/>
        </w:trPr>
        <w:tc>
          <w:tcPr>
            <w:tcW w:w="1581" w:type="dxa"/>
            <w:vMerge w:val="restart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846" w:type="dxa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7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kern w:val="0"/>
                <w:szCs w:val="21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0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2.在跑道或平地上标出起点线，考生从起点线处听到起跑口令后起跑，完成1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00米跑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szCs w:val="21"/>
                <w:lang w:val="en-US" w:eastAsia="zh-CN"/>
              </w:rPr>
              <w:t>397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（分、秒）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36</w:t>
            </w: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</w:rPr>
              <w:t>分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  <w:lang w:val="en-US" w:eastAsia="zh-CN"/>
              </w:rPr>
              <w:t>4</w:t>
            </w:r>
            <w:r>
              <w:rPr>
                <w:rFonts w:hint="default" w:ascii="Times New Roman" w:hAnsi="Times New Roman" w:eastAsia="楷体_GB2312" w:cs="Times New Roman"/>
                <w:spacing w:val="-10"/>
                <w:kern w:val="0"/>
                <w:sz w:val="22"/>
                <w:szCs w:val="22"/>
              </w:rPr>
              <w:t>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42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00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exact"/>
              <w:jc w:val="center"/>
              <w:textAlignment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40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30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20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szCs w:val="21"/>
              </w:rPr>
              <w:t>′</w:t>
            </w:r>
            <w:r>
              <w:rPr>
                <w:rFonts w:hint="default" w:ascii="Times New Roman" w:hAnsi="Times New Roman" w:cs="Times New Roman"/>
                <w:szCs w:val="21"/>
                <w:lang w:val="en-US" w:eastAsia="zh-CN"/>
              </w:rPr>
              <w:t>15</w:t>
            </w:r>
            <w:r>
              <w:rPr>
                <w:rFonts w:hint="default" w:ascii="Times New Roman" w:hAnsi="Times New Roman" w:cs="Times New Roman"/>
                <w:szCs w:val="21"/>
              </w:rPr>
              <w:t>″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110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2.在跑道或平地上标出起点线，考生从起点线处听到起跑口令后起跑，完成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8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00米距离到达终点线，记录时间。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3.考核以完成时间计算成绩。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69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立定跳远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color w:val="FF0000"/>
                <w:kern w:val="0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（米）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4" w:type="dxa"/>
            <w:gridSpan w:val="3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男1.70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1.78</w:t>
            </w:r>
          </w:p>
        </w:tc>
        <w:tc>
          <w:tcPr>
            <w:tcW w:w="70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1.82</w:t>
            </w:r>
          </w:p>
        </w:tc>
        <w:tc>
          <w:tcPr>
            <w:tcW w:w="71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1.90</w:t>
            </w:r>
          </w:p>
        </w:tc>
        <w:tc>
          <w:tcPr>
            <w:tcW w:w="7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1.94</w:t>
            </w:r>
          </w:p>
        </w:tc>
        <w:tc>
          <w:tcPr>
            <w:tcW w:w="71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2.04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28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919" w:type="dxa"/>
            <w:gridSpan w:val="4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女1.60</w:t>
            </w:r>
          </w:p>
        </w:tc>
        <w:tc>
          <w:tcPr>
            <w:tcW w:w="69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1.64</w:t>
            </w:r>
          </w:p>
        </w:tc>
        <w:tc>
          <w:tcPr>
            <w:tcW w:w="7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1.68</w:t>
            </w:r>
          </w:p>
        </w:tc>
        <w:tc>
          <w:tcPr>
            <w:tcW w:w="6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1.72</w:t>
            </w:r>
          </w:p>
        </w:tc>
        <w:tc>
          <w:tcPr>
            <w:tcW w:w="7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1.76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1.80</w:t>
            </w:r>
          </w:p>
        </w:tc>
        <w:tc>
          <w:tcPr>
            <w:tcW w:w="6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1.84</w:t>
            </w:r>
          </w:p>
        </w:tc>
        <w:tc>
          <w:tcPr>
            <w:tcW w:w="71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1.88</w:t>
            </w:r>
          </w:p>
        </w:tc>
        <w:tc>
          <w:tcPr>
            <w:tcW w:w="70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1.92</w:t>
            </w:r>
          </w:p>
        </w:tc>
        <w:tc>
          <w:tcPr>
            <w:tcW w:w="8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1.96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562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FF0000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，每人可测试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2次，取最好成绩作为本人最终成绩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2.在跑道或平地上标出起跳线，考生站立在起跳线后，脚尖不得踩线，脚尖不得离开地面，两脚原地同时起跳，不得有助跑、垫步或连跳动作，测量起跳线后沿至身体任何着地最近点后沿的垂直距离。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3.考核以完成跳出长度计算成绩。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男生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俯卧撑</w:t>
            </w:r>
          </w:p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  <w:r>
              <w:rPr>
                <w:rFonts w:hint="default" w:ascii="Times New Roman" w:hAnsi="Times New Roman" w:eastAsia="黑体" w:cs="Times New Roman"/>
                <w:szCs w:val="21"/>
              </w:rPr>
              <w:t>（次/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374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908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0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22</w:t>
            </w:r>
          </w:p>
        </w:tc>
        <w:tc>
          <w:tcPr>
            <w:tcW w:w="708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</w:t>
            </w:r>
          </w:p>
        </w:tc>
        <w:tc>
          <w:tcPr>
            <w:tcW w:w="709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28</w:t>
            </w:r>
          </w:p>
        </w:tc>
        <w:tc>
          <w:tcPr>
            <w:tcW w:w="709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708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40</w:t>
            </w:r>
          </w:p>
        </w:tc>
        <w:tc>
          <w:tcPr>
            <w:tcW w:w="709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45</w:t>
            </w:r>
          </w:p>
        </w:tc>
        <w:tc>
          <w:tcPr>
            <w:tcW w:w="806" w:type="dxa"/>
            <w:gridSpan w:val="2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50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75" w:type="dxa"/>
          <w:trHeight w:val="13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384" w:type="dxa"/>
            <w:gridSpan w:val="24"/>
            <w:tcBorders>
              <w:top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2.按照规定动作要领完成动作。屈臂时肩关节高于肘关节、伸臂时双肘关节未伸直、做动作时身体未保持平直，该次动作不计数；除手脚外身体其他部位触及地面，结束考核。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restart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女生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屈膝仰卧起坐</w:t>
            </w:r>
          </w:p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  <w:r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  <w:t>（次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/</w:t>
            </w:r>
            <w:r>
              <w:rPr>
                <w:rFonts w:hint="default" w:ascii="Times New Roman" w:hAnsi="Times New Roman" w:eastAsia="黑体" w:cs="Times New Roman"/>
                <w:szCs w:val="21"/>
                <w:lang w:val="en-US" w:eastAsia="zh-CN"/>
              </w:rPr>
              <w:t>1</w:t>
            </w:r>
            <w:r>
              <w:rPr>
                <w:rFonts w:hint="default" w:ascii="Times New Roman" w:hAnsi="Times New Roman" w:eastAsia="黑体" w:cs="Times New Roman"/>
                <w:szCs w:val="21"/>
              </w:rPr>
              <w:t>分钟）</w:t>
            </w: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3分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6分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9分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12分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15分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18分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21分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24分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27分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30分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  <w:lang w:eastAsia="zh-CN"/>
              </w:rPr>
            </w:pPr>
          </w:p>
        </w:tc>
        <w:tc>
          <w:tcPr>
            <w:tcW w:w="846" w:type="dxa"/>
            <w:tcBorders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20</w:t>
            </w:r>
          </w:p>
        </w:tc>
        <w:tc>
          <w:tcPr>
            <w:tcW w:w="722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23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26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29</w:t>
            </w:r>
          </w:p>
        </w:tc>
        <w:tc>
          <w:tcPr>
            <w:tcW w:w="723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32</w:t>
            </w:r>
          </w:p>
        </w:tc>
        <w:tc>
          <w:tcPr>
            <w:tcW w:w="715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35</w:t>
            </w:r>
          </w:p>
        </w:tc>
        <w:tc>
          <w:tcPr>
            <w:tcW w:w="731" w:type="dxa"/>
            <w:gridSpan w:val="4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38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41</w:t>
            </w:r>
          </w:p>
        </w:tc>
        <w:tc>
          <w:tcPr>
            <w:tcW w:w="723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44</w:t>
            </w:r>
          </w:p>
        </w:tc>
        <w:tc>
          <w:tcPr>
            <w:tcW w:w="830" w:type="dxa"/>
            <w:gridSpan w:val="2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default" w:ascii="Times New Roman" w:hAnsi="Times New Roman" w:eastAsia="楷体_GB2312" w:cs="Times New Roman"/>
                <w:kern w:val="0"/>
                <w:sz w:val="22"/>
                <w:szCs w:val="22"/>
                <w:lang w:val="en-US" w:eastAsia="zh-CN"/>
              </w:rPr>
              <w:t>47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17" w:hRule="atLeast"/>
          <w:jc w:val="center"/>
        </w:trPr>
        <w:tc>
          <w:tcPr>
            <w:tcW w:w="1581" w:type="dxa"/>
            <w:vMerge w:val="continue"/>
            <w:vAlign w:val="center"/>
          </w:tcPr>
          <w:p>
            <w:pPr>
              <w:widowControl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szCs w:val="21"/>
              </w:rPr>
            </w:pPr>
          </w:p>
        </w:tc>
        <w:tc>
          <w:tcPr>
            <w:tcW w:w="7459" w:type="dxa"/>
            <w:gridSpan w:val="25"/>
            <w:tcBorders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1.单个或分组考核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，每人限测试</w:t>
            </w:r>
            <w:r>
              <w:rPr>
                <w:rFonts w:hint="default" w:ascii="Times New Roman" w:hAnsi="Times New Roman" w:eastAsia="仿宋_GB2312" w:cs="Times New Roman"/>
                <w:szCs w:val="21"/>
                <w:lang w:val="en-US" w:eastAsia="zh-CN"/>
              </w:rPr>
              <w:t>1次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2.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按照规定动作要领完成动作。双脚踝关节固定，上体后仰时肩背部触及垫子，坐起时双肘触及膝部，双手扶耳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。</w:t>
            </w:r>
          </w:p>
          <w:p>
            <w:pPr>
              <w:adjustRightInd w:val="0"/>
              <w:snapToGrid w:val="0"/>
              <w:spacing w:line="240" w:lineRule="exact"/>
              <w:ind w:firstLine="420" w:firstLineChars="200"/>
              <w:jc w:val="left"/>
              <w:textAlignment w:val="center"/>
              <w:rPr>
                <w:rFonts w:hint="default" w:ascii="Times New Roman" w:hAnsi="Times New Roman" w:eastAsia="仿宋_GB2312" w:cs="Times New Roman"/>
                <w:szCs w:val="21"/>
              </w:rPr>
            </w:pPr>
            <w:r>
              <w:rPr>
                <w:rFonts w:hint="default" w:ascii="Times New Roman" w:hAnsi="Times New Roman" w:eastAsia="仿宋_GB2312" w:cs="Times New Roman"/>
                <w:szCs w:val="21"/>
              </w:rPr>
              <w:t>3.考核以完成</w:t>
            </w:r>
            <w:r>
              <w:rPr>
                <w:rFonts w:hint="default" w:ascii="Times New Roman" w:hAnsi="Times New Roman" w:eastAsia="仿宋_GB2312" w:cs="Times New Roman"/>
                <w:szCs w:val="21"/>
                <w:lang w:eastAsia="zh-CN"/>
              </w:rPr>
              <w:t>次数</w:t>
            </w:r>
            <w:r>
              <w:rPr>
                <w:rFonts w:hint="default" w:ascii="Times New Roman" w:hAnsi="Times New Roman" w:eastAsia="仿宋_GB2312" w:cs="Times New Roman"/>
                <w:szCs w:val="21"/>
              </w:rPr>
              <w:t>计算成绩。</w:t>
            </w:r>
          </w:p>
        </w:tc>
      </w:tr>
    </w:tbl>
    <w:p>
      <w:pPr>
        <w:pStyle w:val="7"/>
        <w:numPr>
          <w:ilvl w:val="0"/>
          <w:numId w:val="0"/>
        </w:numPr>
        <w:rPr>
          <w:rFonts w:hint="default" w:ascii="Times New Roman" w:hAnsi="Times New Roman" w:eastAsia="方正仿宋_GBK" w:cs="Times New Roman"/>
          <w:sz w:val="32"/>
          <w:szCs w:val="32"/>
          <w:lang w:val="en-US" w:eastAsia="zh-CN"/>
        </w:rPr>
      </w:pPr>
    </w:p>
    <w:sectPr>
      <w:pgSz w:w="11906" w:h="16838"/>
      <w:pgMar w:top="1587" w:right="1474" w:bottom="1474" w:left="1587" w:header="851" w:footer="992" w:gutter="0"/>
      <w:cols w:space="0" w:num="1"/>
      <w:rtlGutter w:val="0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5"/>
  <w:doNotDisplayPageBoundaries w:val="1"/>
  <w:embedSystemFonts/>
  <w:bordersDoNotSurroundHeader w:val="0"/>
  <w:bordersDoNotSurroundFooter w:val="0"/>
  <w:documentProtection w:enforcement="0"/>
  <w:defaultTabStop w:val="420"/>
  <w:drawingGridVerticalSpacing w:val="160"/>
  <w:displayHorizontalDrawingGridEvery w:val="1"/>
  <w:displayVerticalDrawingGridEvery w:val="2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1D20C7E"/>
    <w:rsid w:val="032472B3"/>
    <w:rsid w:val="048D4BD2"/>
    <w:rsid w:val="05572184"/>
    <w:rsid w:val="055A32AA"/>
    <w:rsid w:val="078944FE"/>
    <w:rsid w:val="079F2809"/>
    <w:rsid w:val="07AE1C83"/>
    <w:rsid w:val="07D57AC6"/>
    <w:rsid w:val="08F7681F"/>
    <w:rsid w:val="095C7B4D"/>
    <w:rsid w:val="09D12979"/>
    <w:rsid w:val="0CDE4BCE"/>
    <w:rsid w:val="0ED604C7"/>
    <w:rsid w:val="0F711E78"/>
    <w:rsid w:val="115B092C"/>
    <w:rsid w:val="12DB187F"/>
    <w:rsid w:val="14B35506"/>
    <w:rsid w:val="16AA0017"/>
    <w:rsid w:val="17DF2653"/>
    <w:rsid w:val="1B974A15"/>
    <w:rsid w:val="1BBD37C0"/>
    <w:rsid w:val="1C000433"/>
    <w:rsid w:val="1C720521"/>
    <w:rsid w:val="1D827336"/>
    <w:rsid w:val="213424FF"/>
    <w:rsid w:val="27CB119F"/>
    <w:rsid w:val="2ECF6164"/>
    <w:rsid w:val="2F9B3E58"/>
    <w:rsid w:val="30774F1F"/>
    <w:rsid w:val="31216E03"/>
    <w:rsid w:val="31CA34E5"/>
    <w:rsid w:val="36F61C3F"/>
    <w:rsid w:val="3923403C"/>
    <w:rsid w:val="39FD34B1"/>
    <w:rsid w:val="3CA81558"/>
    <w:rsid w:val="3D0E4CB1"/>
    <w:rsid w:val="3D1203AB"/>
    <w:rsid w:val="3E4E41E4"/>
    <w:rsid w:val="3FDD5161"/>
    <w:rsid w:val="407B7618"/>
    <w:rsid w:val="409C431C"/>
    <w:rsid w:val="434B07F0"/>
    <w:rsid w:val="43D901E1"/>
    <w:rsid w:val="4427746E"/>
    <w:rsid w:val="44A31F47"/>
    <w:rsid w:val="46B21E66"/>
    <w:rsid w:val="4A9743D2"/>
    <w:rsid w:val="4B3B53C0"/>
    <w:rsid w:val="4BA759B8"/>
    <w:rsid w:val="4C22065D"/>
    <w:rsid w:val="4D587E73"/>
    <w:rsid w:val="4E822042"/>
    <w:rsid w:val="4E9304F8"/>
    <w:rsid w:val="504805D0"/>
    <w:rsid w:val="52771D20"/>
    <w:rsid w:val="57747643"/>
    <w:rsid w:val="57D22CC4"/>
    <w:rsid w:val="589E7C9F"/>
    <w:rsid w:val="5A14019B"/>
    <w:rsid w:val="5CF57227"/>
    <w:rsid w:val="5DAF3429"/>
    <w:rsid w:val="5DD04E98"/>
    <w:rsid w:val="5E016076"/>
    <w:rsid w:val="610100A3"/>
    <w:rsid w:val="64EB39C4"/>
    <w:rsid w:val="650525CA"/>
    <w:rsid w:val="66676A9C"/>
    <w:rsid w:val="66787DB7"/>
    <w:rsid w:val="669222FB"/>
    <w:rsid w:val="67BD3E5E"/>
    <w:rsid w:val="67F81EC2"/>
    <w:rsid w:val="67F92295"/>
    <w:rsid w:val="6826097B"/>
    <w:rsid w:val="6AD811B4"/>
    <w:rsid w:val="6CA420BB"/>
    <w:rsid w:val="6DFF39D2"/>
    <w:rsid w:val="6E18678D"/>
    <w:rsid w:val="702A7CA1"/>
    <w:rsid w:val="71E05992"/>
    <w:rsid w:val="723D690E"/>
    <w:rsid w:val="748952CF"/>
    <w:rsid w:val="77CC7E95"/>
    <w:rsid w:val="79233E32"/>
    <w:rsid w:val="7BE1089C"/>
    <w:rsid w:val="7D83089B"/>
    <w:rsid w:val="7DF72624"/>
    <w:rsid w:val="7E083CCE"/>
    <w:rsid w:val="7ECA0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bCs/>
      <w:szCs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nhideWhenUsed/>
    <w:qFormat/>
    <w:uiPriority w:val="99"/>
    <w:pPr>
      <w:spacing w:before="100" w:beforeAutospacing="1" w:after="100" w:afterAutospacing="1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22"/>
    <w:rPr>
      <w:b/>
      <w:bCs/>
    </w:rPr>
  </w:style>
  <w:style w:type="paragraph" w:customStyle="1" w:styleId="7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708</Words>
  <Characters>935</Characters>
  <Lines>0</Lines>
  <Paragraphs>0</Paragraphs>
  <TotalTime>0</TotalTime>
  <ScaleCrop>false</ScaleCrop>
  <LinksUpToDate>false</LinksUpToDate>
  <CharactersWithSpaces>939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2022-03-03T09:16:00Z</dcterms:created>
  <dc:creator>Administrator</dc:creator>
  <cp:lastModifiedBy>吴彦祖</cp:lastModifiedBy>
  <cp:lastPrinted>2022-03-10T01:45:00Z</cp:lastPrinted>
  <dcterms:modified xsi:type="dcterms:W3CDTF">2023-04-06T04:16:39Z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75AFFA06B3144BB389E832962362080E_13</vt:lpwstr>
  </property>
</Properties>
</file>