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000001"/>
        <w:rPr/>
      </w:pPr>
    </w:p>
    <w:p>
      <w:pPr>
        <w:pStyle w:val="000001"/>
        <w:keepNext w:val="false"/>
        <w:keepLines w:val="false"/>
        <w:pageBreakBefore w:val="false"/>
        <w:wordWrap/>
        <w:overflowPunct/>
        <w:topLinePunct w:val="false"/>
        <w:bidi w:val="false"/>
        <w:spacing w:line="440" w:lineRule="exact"/>
        <w:ind w:firstLine="2811" w:firstLineChars="1000"/>
        <w:rPr>
          <w:rFonts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岗位及要求一览表</w:t>
      </w:r>
    </w:p>
    <w:tbl>
      <w:tblPr>
        <w:tblpPr w:leftFromText="180" w:rightFromText="180" w:vertAnchor="text" w:horzAnchor="page" w:tblpX="1673" w:tblpY="240"/>
        <w:tblOverlap w:val="never"/>
        <w:tblW w:w="0" w:type="auto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481"/>
        <w:gridCol w:w="517"/>
        <w:gridCol w:w="528"/>
        <w:gridCol w:w="595"/>
        <w:gridCol w:w="537"/>
        <w:gridCol w:w="2851"/>
        <w:gridCol w:w="1215"/>
        <w:gridCol w:w="961"/>
        <w:gridCol w:w="498"/>
      </w:tblGrid>
      <w:tr>
        <w:trPr>
          <w:trHeight w:val="50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noWrap/>
            <w:textDirection w:val="lrTb"/>
            <w:vAlign w:val="center"/>
          </w:tcPr>
          <w:p>
            <w:pPr>
              <w:pStyle w:val="000001"/>
              <w:framePr w:hAnchor="page" w:vAnchor="text" w:x="1673" w:y="240"/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val="en-US" w:eastAsia="zh-CN" w:bidi="ar"/>
              </w:rPr>
              <w:t>岗位名称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noWrap/>
            <w:textDirection w:val="lrTb"/>
            <w:vAlign w:val="center"/>
          </w:tcPr>
          <w:p>
            <w:pPr>
              <w:pStyle w:val="000001"/>
              <w:framePr w:hAnchor="page" w:vAnchor="text" w:x="1673" w:y="240"/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val="en-US" w:eastAsia="zh-CN" w:bidi="ar"/>
              </w:rPr>
            </w:pPr>
          </w:p>
          <w:p>
            <w:pPr>
              <w:pStyle w:val="000001"/>
              <w:framePr w:hAnchor="page" w:vAnchor="text" w:x="1673" w:y="240"/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val="en-US" w:eastAsia="zh-CN" w:bidi="ar"/>
              </w:rPr>
              <w:t xml:space="preserve">用工单位 </w:t>
            </w:r>
          </w:p>
          <w:p>
            <w:pPr>
              <w:pStyle w:val="000001"/>
              <w:framePr w:hAnchor="page" w:vAnchor="text" w:x="1673" w:y="240"/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3"/>
                <w:szCs w:val="13"/>
                <w:lang w:val="en-US" w:eastAsia="zh-CN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noWrap/>
            <w:textDirection w:val="lrTb"/>
            <w:vAlign w:val="center"/>
          </w:tcPr>
          <w:p>
            <w:pPr>
              <w:pStyle w:val="000001"/>
              <w:framePr w:hAnchor="page" w:vAnchor="text" w:x="1673" w:y="240"/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用工方式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noWrap/>
            <w:textDirection w:val="lrTb"/>
            <w:vAlign w:val="center"/>
          </w:tcPr>
          <w:p>
            <w:pPr>
              <w:pStyle w:val="000001"/>
              <w:framePr w:hAnchor="page" w:vAnchor="text" w:x="1673" w:y="240"/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 xml:space="preserve">招聘人数 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noWrap/>
            <w:textDirection w:val="lrTb"/>
            <w:vAlign w:val="center"/>
          </w:tcPr>
          <w:p>
            <w:pPr>
              <w:pStyle w:val="000001"/>
              <w:framePr w:hAnchor="page" w:vAnchor="text" w:x="1673" w:y="240"/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专业要求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noWrap/>
            <w:textDirection w:val="lrTb"/>
            <w:vAlign w:val="center"/>
          </w:tcPr>
          <w:p>
            <w:pPr>
              <w:pStyle w:val="000001"/>
              <w:framePr w:hAnchor="page" w:vAnchor="text" w:x="1673" w:y="240"/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要求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noWrap/>
            <w:textDirection w:val="lrTb"/>
            <w:vAlign w:val="center"/>
          </w:tcPr>
          <w:p>
            <w:pPr>
              <w:pStyle w:val="000001"/>
              <w:framePr w:hAnchor="page" w:vAnchor="text" w:x="1673" w:y="240"/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岗位其</w:t>
            </w:r>
          </w:p>
          <w:p>
            <w:pPr>
              <w:pStyle w:val="000001"/>
              <w:framePr w:hAnchor="page" w:vAnchor="text" w:x="1673" w:y="240"/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他条件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noWrap/>
            <w:textDirection w:val="lrTb"/>
            <w:vAlign w:val="center"/>
          </w:tcPr>
          <w:p>
            <w:pPr>
              <w:pStyle w:val="000001"/>
              <w:framePr w:hAnchor="page" w:vAnchor="text" w:x="1673" w:y="240"/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薪酬</w:t>
            </w:r>
          </w:p>
          <w:p>
            <w:pPr>
              <w:pStyle w:val="000001"/>
              <w:framePr w:hAnchor="page" w:vAnchor="text" w:x="1673" w:y="240"/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待遇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noWrap/>
            <w:textDirection w:val="lrTb"/>
            <w:vAlign w:val="center"/>
          </w:tcPr>
          <w:p>
            <w:pPr>
              <w:pStyle w:val="000001"/>
              <w:framePr w:hAnchor="page" w:vAnchor="text" w:x="1673" w:y="240"/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岗位主</w:t>
            </w:r>
          </w:p>
          <w:p>
            <w:pPr>
              <w:pStyle w:val="000001"/>
              <w:framePr w:hAnchor="page" w:vAnchor="text" w:x="1673" w:y="240"/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要职责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noWrap/>
            <w:textDirection w:val="lrTb"/>
            <w:vAlign w:val="center"/>
          </w:tcPr>
          <w:p>
            <w:pPr>
              <w:pStyle w:val="000001"/>
              <w:framePr w:hAnchor="page" w:vAnchor="text" w:x="1673" w:y="240"/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val="en-US" w:eastAsia="zh-CN" w:bidi="ar"/>
              </w:rPr>
              <w:t>工作</w:t>
            </w:r>
          </w:p>
          <w:p>
            <w:pPr>
              <w:pStyle w:val="000001"/>
              <w:framePr w:hAnchor="page" w:vAnchor="text" w:x="1673" w:y="240"/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lang w:val="en-US" w:eastAsia="zh-CN" w:bidi="ar"/>
              </w:rPr>
              <w:t>地点</w:t>
            </w:r>
          </w:p>
        </w:tc>
      </w:tr>
      <w:tr>
        <w:trPr>
          <w:trHeight w:val="1341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framePr w:hAnchor="page" w:vAnchor="text" w:x="1673" w:y="240"/>
              <w:widowControl/>
              <w:suppressLineNumbers w:val="false"/>
              <w:jc w:val="center"/>
              <w:rPr>
                <w:rFonts w:hint="eastAsia" w:ascii="宋体" w:hAnsi="宋体" w:eastAsia="宋体" w:cs="宋体"/>
                <w:b w:val="false"/>
                <w:bCs/>
                <w:color w:val="333333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false"/>
                <w:bCs/>
                <w:color w:val="333333"/>
                <w:sz w:val="13"/>
                <w:szCs w:val="13"/>
                <w:u w:val="none"/>
                <w:lang w:val="en-US" w:eastAsia="zh-CN"/>
              </w:rPr>
              <w:t>小车司机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framePr w:hAnchor="page" w:vAnchor="text" w:x="1673" w:y="240"/>
              <w:widowControl/>
              <w:suppressLineNumbers w:val="false"/>
              <w:jc w:val="center"/>
              <w:rPr>
                <w:rFonts w:ascii="宋体" w:hAnsi="宋体" w:eastAsia="宋体" w:cs="宋体"/>
                <w:b w:val="false"/>
                <w:bCs/>
                <w:color w:val="333333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aps w:val="false"/>
                <w:color w:val="000000"/>
                <w:spacing w:val="8"/>
                <w:sz w:val="13"/>
                <w:szCs w:val="13"/>
                <w:shd w:val="clear" w:color="auto" w:fill="ffffff"/>
                <w:lang w:val="en-US" w:eastAsia="zh-CN"/>
              </w:rPr>
              <w:t>贵阳某单位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="1673" w:y="240"/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bidi="ar"/>
              </w:rPr>
              <w:t>劳务派遣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="1673" w:y="240"/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暂定1名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3" w:y="240"/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不限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framePr w:hAnchor="page" w:vAnchor="text" w:x="1673" w:y="240"/>
              <w:widowControl/>
              <w:suppressLineNumbers w:val="false"/>
              <w:jc w:val="center"/>
              <w:rPr>
                <w:rFonts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大专及以上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pageBreakBefore w:val="false"/>
              <w:framePr w:hAnchor="page" w:vAnchor="text" w:x="1673" w:y="240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spacing w:line="240" w:lineRule="exact"/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>1.适应出差</w:t>
            </w:r>
            <w:r>
              <w:rPr>
                <w:rFonts w:hint="eastAsia" w:ascii="宋体" w:hAnsi="宋体" w:eastAsia="宋体" w:cs="宋体"/>
                <w:sz w:val="13"/>
                <w:szCs w:val="13"/>
              </w:rPr>
              <w:t>，服从</w:t>
            </w: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>领导用车</w:t>
            </w:r>
            <w:r>
              <w:rPr>
                <w:rFonts w:hint="eastAsia" w:ascii="宋体" w:hAnsi="宋体" w:eastAsia="宋体" w:cs="宋体"/>
                <w:sz w:val="13"/>
                <w:szCs w:val="13"/>
              </w:rPr>
              <w:t>安排</w:t>
            </w: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>。</w:t>
            </w:r>
          </w:p>
          <w:p>
            <w:pPr>
              <w:pStyle w:val="000001"/>
              <w:keepNext w:val="false"/>
              <w:keepLines w:val="false"/>
              <w:pageBreakBefore w:val="false"/>
              <w:framePr w:hAnchor="page" w:vAnchor="text" w:x="1673" w:y="240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spacing w:line="240" w:lineRule="exact"/>
              <w:rPr>
                <w:rFonts w:hint="eastAsia"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3"/>
                <w:szCs w:val="13"/>
              </w:rPr>
              <w:t>严格按照用工单位管理规章制度进行工作；</w:t>
            </w:r>
          </w:p>
          <w:p>
            <w:pPr>
              <w:pStyle w:val="000001"/>
              <w:keepNext w:val="false"/>
              <w:keepLines w:val="false"/>
              <w:pageBreakBefore w:val="false"/>
              <w:framePr w:hAnchor="page" w:vAnchor="text" w:x="1673" w:y="240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spacing w:line="240" w:lineRule="exact"/>
              <w:rPr>
                <w:rFonts w:hint="eastAsia"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13"/>
                <w:szCs w:val="13"/>
              </w:rPr>
              <w:t>除完成本职工作外，还要完成上级部门或领导交办的</w:t>
            </w: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13"/>
                <w:szCs w:val="13"/>
              </w:rPr>
              <w:t>工作</w:t>
            </w: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>或临时性事务</w:t>
            </w:r>
            <w:r>
              <w:rPr>
                <w:rFonts w:hint="eastAsia" w:ascii="宋体" w:hAnsi="宋体" w:eastAsia="宋体" w:cs="宋体"/>
                <w:sz w:val="13"/>
                <w:szCs w:val="13"/>
              </w:rPr>
              <w:t>；</w:t>
            </w:r>
          </w:p>
          <w:p>
            <w:pPr>
              <w:pStyle w:val="000001"/>
              <w:keepNext w:val="false"/>
              <w:keepLines w:val="false"/>
              <w:pageBreakBefore w:val="false"/>
              <w:framePr w:hAnchor="page" w:vAnchor="text" w:x="1673" w:y="240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spacing w:line="240" w:lineRule="exact"/>
              <w:rPr>
                <w:rFonts w:ascii="宋体" w:hAnsi="宋体" w:eastAsia="宋体" w:cs="宋体"/>
                <w:bCs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>4.因每天需要往返清镇，需要参聘者是常住清镇的人员。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3" w:y="240"/>
              <w:jc w:val="both"/>
              <w:rPr>
                <w:rFonts w:hint="eastAsia" w:ascii="宋体" w:hAnsi="宋体" w:eastAsia="宋体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  <w:lang w:val="en-US" w:eastAsia="zh-CN"/>
              </w:rPr>
              <w:t>1.具体按照用工单位相关薪酬制度执行；</w:t>
            </w:r>
          </w:p>
          <w:p>
            <w:pPr>
              <w:pStyle w:val="000001"/>
              <w:framePr w:hAnchor="page" w:vAnchor="text" w:x="1673" w:y="240"/>
              <w:jc w:val="both"/>
              <w:rPr>
                <w:rFonts w:hint="eastAsia" w:ascii="宋体" w:hAnsi="宋体" w:eastAsia="宋体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  <w:lang w:val="en-US" w:eastAsia="zh-CN"/>
              </w:rPr>
              <w:t>2.缴纳社保公积金；</w:t>
            </w:r>
          </w:p>
          <w:p>
            <w:pPr>
              <w:pStyle w:val="000001"/>
              <w:framePr w:hAnchor="page" w:vAnchor="text" w:x="1673" w:y="240"/>
              <w:jc w:val="both"/>
              <w:rPr>
                <w:rFonts w:hint="eastAsia" w:ascii="宋体" w:hAnsi="宋体" w:eastAsia="宋体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  <w:lang w:val="en-US" w:eastAsia="zh-CN"/>
              </w:rPr>
              <w:t>3.其他以面试为准。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3" w:y="240"/>
              <w:jc w:val="both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  <w:t>按照用工单位要求，承担好公务用车驾驶的岗位职责。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3" w:y="240"/>
              <w:jc w:val="both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  <w:t>观山</w:t>
            </w:r>
          </w:p>
          <w:p>
            <w:pPr>
              <w:pStyle w:val="000001"/>
              <w:framePr w:hAnchor="page" w:vAnchor="text" w:x="1673" w:y="240"/>
              <w:jc w:val="both"/>
              <w:rPr>
                <w:rFonts w:ascii="宋体" w:hAnsi="宋体" w:eastAsia="宋体" w:cs="宋体"/>
                <w:i w:val="false"/>
                <w:iCs w:val="false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  <w:t>湖区金融城</w:t>
            </w:r>
          </w:p>
        </w:tc>
      </w:tr>
    </w:tbl>
    <w:sectPr>
      <w:type w:val="nextPage"/>
      <w:pgSz w:w="11906" w:h="16838"/>
      <w:pgMar w:top="1440" w:right="1800" w:bottom="1440" w:left="1800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145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style w:type="character" w:styleId="000002">
    <w:name w:val="Default Paragraph Font"/>
    <w:next w:val="000002"/>
    <w:link w:val="000001"/>
    <w:semiHidden/>
  </w:style>
  <w:style w:type="table" w:styleId="000003">
    <w:name w:val="Normal Table"/>
    <w:next w:val="000003"/>
    <w:link w:val="000001"/>
    <w:semiHidden/>
  </w:style>
  <w:style w:type="paragraph" w:styleId="000001">
    <w:name w:val="Normal"/>
    <w:aliases w:val="正文"/>
    <w:next w:val="000001"/>
    <w:link w:val="000001"/>
    <w:semiHidden/>
    <w:qFormat/>
    <w:pPr>
      <w:kinsoku w:val="false"/>
      <w:autoSpaceDE w:val="false"/>
      <w:autoSpaceDN w:val="false"/>
      <w:spacing w:line="240" w:lineRule="auto"/>
      <w:jc w:val="left"/>
    </w:pPr>
    <w:rPr>
      <w:rFonts w:ascii="Arial" w:hAnsi="Arial" w:eastAsia="Arial" w:cs="Arial"/>
      <w:snapToGrid w:val="false"/>
      <w:color w:val="000000"/>
      <w:kern w:val="0"/>
      <w:sz w:val="21"/>
      <w:szCs w:val="21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2026-01-29T16:56:56Z</dcterms:created>
  <dcterms:modified xsi:type="dcterms:W3CDTF">2026-01-29T16:56:56Z</dcterms:modified>
</cp:coreProperties>
</file>