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BFD3">
      <w:pPr>
        <w:widowControl/>
        <w:wordWrap w:val="0"/>
        <w:autoSpaceDE/>
        <w:autoSpaceDN/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E814161">
      <w:pPr>
        <w:widowControl/>
        <w:wordWrap w:val="0"/>
        <w:autoSpaceDE/>
        <w:autoSpaceDN/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DEF5DB9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龙里县消防救援大队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政府专职消防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基础能力测试、体能测试项目及标准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43FD3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7B3476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32"/>
                <w:szCs w:val="32"/>
              </w:rPr>
              <w:t>基础能力</w:t>
            </w:r>
            <w:r>
              <w:rPr>
                <w:rFonts w:eastAsia="方正黑体_GBK"/>
                <w:kern w:val="0"/>
                <w:sz w:val="32"/>
                <w:szCs w:val="32"/>
              </w:rPr>
              <w:t>测试项目及标准</w:t>
            </w:r>
          </w:p>
        </w:tc>
      </w:tr>
      <w:tr w14:paraId="5BF36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2A49BE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0D00640F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83C9373">
            <w:pPr>
              <w:adjustRightInd w:val="0"/>
              <w:snapToGrid w:val="0"/>
              <w:jc w:val="center"/>
              <w:rPr>
                <w:rFonts w:hint="eastAsia"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标准</w:t>
            </w:r>
          </w:p>
        </w:tc>
      </w:tr>
      <w:tr w14:paraId="587B8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FD54E18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7E874FC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65</w:t>
            </w:r>
            <w:r>
              <w:rPr>
                <w:rFonts w:eastAsia="方正仿宋_GBK"/>
                <w:sz w:val="24"/>
                <w:szCs w:val="24"/>
              </w:rPr>
              <w:t>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1B66F76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1′50″</w:t>
            </w:r>
          </w:p>
        </w:tc>
      </w:tr>
      <w:tr w14:paraId="78BB7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E495853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原</w:t>
            </w:r>
            <w:r>
              <w:rPr>
                <w:rFonts w:eastAsia="方正黑体_GBK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地攀登六米</w:t>
            </w:r>
            <w:r>
              <w:rPr>
                <w:rFonts w:eastAsia="方正黑体_GBK"/>
                <w:sz w:val="24"/>
                <w:szCs w:val="24"/>
              </w:rPr>
              <w:t>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475BD74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7E816FC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25″</w:t>
            </w:r>
          </w:p>
        </w:tc>
      </w:tr>
      <w:tr w14:paraId="30FA3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44DBF8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3635E361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60</w:t>
            </w:r>
            <w:r>
              <w:rPr>
                <w:rFonts w:eastAsia="方正仿宋_GBK"/>
                <w:sz w:val="24"/>
                <w:szCs w:val="24"/>
              </w:rPr>
              <w:t>公斤重的假人从起点线拖拽至距离起点线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10</w:t>
            </w:r>
            <w:r>
              <w:rPr>
                <w:rFonts w:eastAsia="方正仿宋_GBK"/>
                <w:sz w:val="24"/>
                <w:szCs w:val="24"/>
              </w:rPr>
              <w:t>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4BC996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15″</w:t>
            </w:r>
          </w:p>
        </w:tc>
      </w:tr>
      <w:tr w14:paraId="79A97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1725782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012912">
            <w:pPr>
              <w:pStyle w:val="2"/>
              <w:spacing w:line="400" w:lineRule="exact"/>
              <w:ind w:firstLine="480"/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政府专职消防队员招录须开展基础能力测试，每个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项目每人仅限测试1次。任一项目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低于设定标准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，则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基础能力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测试评定为不合格。</w:t>
            </w:r>
          </w:p>
        </w:tc>
      </w:tr>
    </w:tbl>
    <w:p w14:paraId="5FEDEEA3"/>
    <w:p w14:paraId="758D01B8">
      <w:pPr>
        <w:pStyle w:val="2"/>
      </w:pPr>
    </w:p>
    <w:p w14:paraId="707FEE3E">
      <w:pPr>
        <w:pStyle w:val="2"/>
      </w:pPr>
    </w:p>
    <w:tbl>
      <w:tblPr>
        <w:tblStyle w:val="5"/>
        <w:tblW w:w="9774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32"/>
        <w:gridCol w:w="932"/>
        <w:gridCol w:w="932"/>
        <w:gridCol w:w="932"/>
        <w:gridCol w:w="932"/>
        <w:gridCol w:w="932"/>
        <w:gridCol w:w="932"/>
        <w:gridCol w:w="828"/>
        <w:gridCol w:w="1036"/>
      </w:tblGrid>
      <w:tr w14:paraId="1F8D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74" w:type="dxa"/>
            <w:gridSpan w:val="10"/>
            <w:noWrap w:val="0"/>
            <w:vAlign w:val="center"/>
          </w:tcPr>
          <w:p w14:paraId="5FE7141F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黑体_GBK"/>
                <w:kern w:val="0"/>
                <w:sz w:val="32"/>
                <w:szCs w:val="32"/>
              </w:rPr>
              <w:t>体能测试项目及标准</w:t>
            </w:r>
            <w:r>
              <w:rPr>
                <w:rFonts w:hint="eastAsia" w:eastAsia="方正黑体_GBK"/>
                <w:kern w:val="0"/>
                <w:sz w:val="32"/>
                <w:szCs w:val="32"/>
              </w:rPr>
              <w:t>（男）</w:t>
            </w:r>
          </w:p>
        </w:tc>
      </w:tr>
      <w:tr w14:paraId="4F89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6" w:type="dxa"/>
            <w:noWrap w:val="0"/>
            <w:vAlign w:val="top"/>
          </w:tcPr>
          <w:p w14:paraId="4F3208B5">
            <w:pPr>
              <w:widowControl/>
              <w:snapToGrid w:val="0"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分数</w:t>
            </w:r>
          </w:p>
          <w:p w14:paraId="7DA06CA0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932" w:type="dxa"/>
            <w:noWrap w:val="0"/>
            <w:vAlign w:val="center"/>
          </w:tcPr>
          <w:p w14:paraId="5707FAC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1319AA7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3EB0425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488B365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4B2C037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40C5903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35D5021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90分</w:t>
            </w:r>
          </w:p>
        </w:tc>
        <w:tc>
          <w:tcPr>
            <w:tcW w:w="828" w:type="dxa"/>
            <w:noWrap w:val="0"/>
            <w:vAlign w:val="center"/>
          </w:tcPr>
          <w:p w14:paraId="519853C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95分</w:t>
            </w:r>
          </w:p>
        </w:tc>
        <w:tc>
          <w:tcPr>
            <w:tcW w:w="1036" w:type="dxa"/>
            <w:noWrap w:val="0"/>
            <w:vAlign w:val="center"/>
          </w:tcPr>
          <w:p w14:paraId="1C9E107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100分</w:t>
            </w:r>
          </w:p>
        </w:tc>
      </w:tr>
      <w:tr w14:paraId="7D2A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74" w:type="dxa"/>
            <w:gridSpan w:val="10"/>
            <w:noWrap w:val="0"/>
            <w:vAlign w:val="center"/>
          </w:tcPr>
          <w:p w14:paraId="2A690F4A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1500</w:t>
            </w:r>
            <w:r>
              <w:rPr>
                <w:rFonts w:eastAsia="方正黑体_GBK"/>
                <w:kern w:val="0"/>
                <w:sz w:val="28"/>
                <w:szCs w:val="28"/>
              </w:rPr>
              <w:t>米跑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（分、秒）</w:t>
            </w:r>
          </w:p>
          <w:p w14:paraId="2666E42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312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721B79B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18—2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6FA0986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6FE260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BD7C93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18B161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9086D3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825FB11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D8165E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828" w:type="dxa"/>
            <w:noWrap w:val="0"/>
            <w:vAlign w:val="center"/>
          </w:tcPr>
          <w:p w14:paraId="2F7DDC5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1036" w:type="dxa"/>
            <w:noWrap w:val="0"/>
            <w:vAlign w:val="center"/>
          </w:tcPr>
          <w:p w14:paraId="586C37A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</w:tr>
      <w:tr w14:paraId="2DF6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0345DA1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3940AB7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5C9D59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33EA233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51B98BC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64CB73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0E17827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3910AD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828" w:type="dxa"/>
            <w:noWrap w:val="0"/>
            <w:vAlign w:val="center"/>
          </w:tcPr>
          <w:p w14:paraId="019F8D2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1036" w:type="dxa"/>
            <w:noWrap w:val="0"/>
            <w:vAlign w:val="center"/>
          </w:tcPr>
          <w:p w14:paraId="3812C59C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</w:tr>
      <w:tr w14:paraId="7EB5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55F467A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04CB051A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EF8105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8B6282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00656B3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4C8E68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80AB81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95C36E2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828" w:type="dxa"/>
            <w:noWrap w:val="0"/>
            <w:vAlign w:val="center"/>
          </w:tcPr>
          <w:p w14:paraId="6414B38D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  <w:tc>
          <w:tcPr>
            <w:tcW w:w="1036" w:type="dxa"/>
            <w:noWrap w:val="0"/>
            <w:vAlign w:val="center"/>
          </w:tcPr>
          <w:p w14:paraId="7FC6FDA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</w:p>
        </w:tc>
      </w:tr>
      <w:tr w14:paraId="03BB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74" w:type="dxa"/>
            <w:gridSpan w:val="10"/>
            <w:noWrap w:val="0"/>
            <w:vAlign w:val="center"/>
          </w:tcPr>
          <w:p w14:paraId="7611C55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单杠引体向上（次/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2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分钟）</w:t>
            </w:r>
          </w:p>
        </w:tc>
      </w:tr>
      <w:tr w14:paraId="7196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450A8C0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18—2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6872DFE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4B91B0E1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6F5E2D8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81979A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8B3289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281EE24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785BC7E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828" w:type="dxa"/>
            <w:noWrap w:val="0"/>
            <w:vAlign w:val="center"/>
          </w:tcPr>
          <w:p w14:paraId="232082E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036" w:type="dxa"/>
            <w:noWrap w:val="0"/>
            <w:vAlign w:val="center"/>
          </w:tcPr>
          <w:p w14:paraId="7D6C586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23</w:t>
            </w:r>
          </w:p>
        </w:tc>
      </w:tr>
      <w:tr w14:paraId="30C6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7E43C97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163CB16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2FC7D2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0346DC5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4B30CB4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1660608B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0AC19B5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64E8E53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28" w:type="dxa"/>
            <w:noWrap w:val="0"/>
            <w:vAlign w:val="center"/>
          </w:tcPr>
          <w:p w14:paraId="33A1C6A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036" w:type="dxa"/>
            <w:noWrap w:val="0"/>
            <w:vAlign w:val="center"/>
          </w:tcPr>
          <w:p w14:paraId="57C480B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22</w:t>
            </w:r>
          </w:p>
        </w:tc>
      </w:tr>
      <w:tr w14:paraId="5FB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6DD1CDA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7BF9728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3982D39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78794AC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50A4958B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35E050B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71758A7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46CC75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8" w:type="dxa"/>
            <w:noWrap w:val="0"/>
            <w:vAlign w:val="center"/>
          </w:tcPr>
          <w:p w14:paraId="1DCFD32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036" w:type="dxa"/>
            <w:noWrap w:val="0"/>
            <w:vAlign w:val="center"/>
          </w:tcPr>
          <w:p w14:paraId="0BF3AF4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21</w:t>
            </w:r>
          </w:p>
        </w:tc>
      </w:tr>
      <w:tr w14:paraId="4BDE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74" w:type="dxa"/>
            <w:gridSpan w:val="10"/>
            <w:noWrap w:val="0"/>
            <w:vAlign w:val="center"/>
          </w:tcPr>
          <w:p w14:paraId="105EEBA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双杠臂屈伸（次/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2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分钟）</w:t>
            </w:r>
          </w:p>
        </w:tc>
      </w:tr>
      <w:tr w14:paraId="265D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6602056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18—2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3343F42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2C7F7D7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7A68BD0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27D3710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34F7CA1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21E63DBB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644F980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828" w:type="dxa"/>
            <w:noWrap w:val="0"/>
            <w:vAlign w:val="center"/>
          </w:tcPr>
          <w:p w14:paraId="3E18899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1036" w:type="dxa"/>
            <w:noWrap w:val="0"/>
            <w:vAlign w:val="center"/>
          </w:tcPr>
          <w:p w14:paraId="59BE0FB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39</w:t>
            </w:r>
          </w:p>
        </w:tc>
      </w:tr>
      <w:tr w14:paraId="75DD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7349A42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6F1A4FB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24FE205D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4AF6A0E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2ED578A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658B699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26842EC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7530D8D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28" w:type="dxa"/>
            <w:noWrap w:val="0"/>
            <w:vAlign w:val="center"/>
          </w:tcPr>
          <w:p w14:paraId="767E11E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1036" w:type="dxa"/>
            <w:noWrap w:val="0"/>
            <w:vAlign w:val="center"/>
          </w:tcPr>
          <w:p w14:paraId="08F6B1E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38</w:t>
            </w:r>
          </w:p>
        </w:tc>
      </w:tr>
      <w:tr w14:paraId="0462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6" w:type="dxa"/>
            <w:noWrap w:val="0"/>
            <w:vAlign w:val="center"/>
          </w:tcPr>
          <w:p w14:paraId="0D0EC7E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5F4F4B0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7D41629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0A04F0B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0482AFD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055F25A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099ED9B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250822C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828" w:type="dxa"/>
            <w:noWrap w:val="0"/>
            <w:vAlign w:val="center"/>
          </w:tcPr>
          <w:p w14:paraId="1ED3D241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1036" w:type="dxa"/>
            <w:noWrap w:val="0"/>
            <w:vAlign w:val="center"/>
          </w:tcPr>
          <w:p w14:paraId="06FAE31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37</w:t>
            </w:r>
          </w:p>
        </w:tc>
      </w:tr>
      <w:tr w14:paraId="15DF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74" w:type="dxa"/>
            <w:gridSpan w:val="10"/>
            <w:noWrap w:val="0"/>
            <w:vAlign w:val="center"/>
          </w:tcPr>
          <w:p w14:paraId="23DCC38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10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米×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4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折返跑（秒）</w:t>
            </w:r>
          </w:p>
        </w:tc>
      </w:tr>
      <w:tr w14:paraId="5E82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24A1FF9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18—2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122CF81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30E776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13″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8E6109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B8703B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12″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2BF8FC2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4618E06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11″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43734CB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10″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 w14:paraId="4D1C178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 w14:paraId="14867840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</w:p>
        </w:tc>
      </w:tr>
      <w:tr w14:paraId="0CFD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3FC7873B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19CEE3D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12A2AFB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0FD853D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1FC7AD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24F3E68D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246175AF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11″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4477E72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 w14:paraId="25774C79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10″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 w14:paraId="1CFA55D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</w:p>
        </w:tc>
      </w:tr>
      <w:tr w14:paraId="01A3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5951F7C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0EAEDE3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3AFD11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03C110C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152132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69AB523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404E9D4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7D60AED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 w14:paraId="6085A0B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 w14:paraId="4582D5C3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</w:p>
        </w:tc>
      </w:tr>
      <w:tr w14:paraId="1CAC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74" w:type="dxa"/>
            <w:gridSpan w:val="10"/>
            <w:noWrap w:val="0"/>
            <w:vAlign w:val="center"/>
          </w:tcPr>
          <w:p w14:paraId="1A9C6F9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100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米跑（秒）</w:t>
            </w:r>
          </w:p>
        </w:tc>
      </w:tr>
      <w:tr w14:paraId="5D77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179494A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18—2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42E5C3A1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17″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43DB51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36F78C5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4DC872E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C893215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3B76E4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D5981C8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 w14:paraId="3574025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 w14:paraId="1EB3B9F4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13″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</w:tr>
      <w:tr w14:paraId="076C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08204147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A861E0A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17″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F2AC1B9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17″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F40DA4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DF09DCF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8D84F3E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C9657A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D16DBB1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 w14:paraId="0D7FF28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36" w:type="dxa"/>
            <w:noWrap w:val="0"/>
            <w:vAlign w:val="center"/>
          </w:tcPr>
          <w:p w14:paraId="549E3F6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</w:tr>
      <w:tr w14:paraId="6960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6" w:type="dxa"/>
            <w:noWrap w:val="0"/>
            <w:vAlign w:val="center"/>
          </w:tcPr>
          <w:p w14:paraId="7E04C65A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3C39C06">
            <w:pPr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940495F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17″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6CAA270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17″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F20CA6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FCAB52F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C6900F3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80300A6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15″0</w:t>
            </w:r>
          </w:p>
        </w:tc>
        <w:tc>
          <w:tcPr>
            <w:tcW w:w="828" w:type="dxa"/>
            <w:noWrap w:val="0"/>
            <w:vAlign w:val="center"/>
          </w:tcPr>
          <w:p w14:paraId="01873AD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 w14:paraId="6B63DB21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14″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0</w:t>
            </w:r>
          </w:p>
        </w:tc>
      </w:tr>
      <w:tr w14:paraId="3E4A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exact"/>
        </w:trPr>
        <w:tc>
          <w:tcPr>
            <w:tcW w:w="1386" w:type="dxa"/>
            <w:noWrap w:val="0"/>
            <w:vAlign w:val="center"/>
          </w:tcPr>
          <w:p w14:paraId="4810675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5AC20D12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hint="eastAsia" w:eastAsia="方正仿宋_GBK"/>
                <w:sz w:val="24"/>
                <w:szCs w:val="22"/>
                <w:lang w:eastAsia="zh-CN"/>
              </w:rPr>
              <w:t>1.</w:t>
            </w:r>
            <w:r>
              <w:rPr>
                <w:rFonts w:eastAsia="方正仿宋_GBK"/>
                <w:sz w:val="24"/>
                <w:szCs w:val="22"/>
              </w:rPr>
              <w:t>男生体能测试科目共三项：1500米跑（必考）、单杠引体向上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</w:t>
            </w:r>
            <w:r>
              <w:rPr>
                <w:rFonts w:eastAsia="方正仿宋_GBK"/>
                <w:sz w:val="24"/>
                <w:szCs w:val="22"/>
              </w:rPr>
              <w:t>（选考1项）、10米×4折返跑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100米跑（选考1项）；</w:t>
            </w:r>
          </w:p>
          <w:p w14:paraId="265D3370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hint="eastAsia" w:eastAsia="方正仿宋_GBK"/>
                <w:sz w:val="24"/>
                <w:szCs w:val="22"/>
                <w:lang w:eastAsia="zh-CN"/>
              </w:rPr>
              <w:t>2.</w:t>
            </w:r>
            <w:r>
              <w:rPr>
                <w:rFonts w:eastAsia="方正仿宋_GBK"/>
                <w:sz w:val="24"/>
                <w:szCs w:val="22"/>
              </w:rPr>
              <w:t>男性队员体能测试</w:t>
            </w:r>
            <w:r>
              <w:rPr>
                <w:rFonts w:hint="eastAsia" w:eastAsia="方正仿宋_GBK"/>
                <w:sz w:val="24"/>
                <w:szCs w:val="22"/>
              </w:rPr>
              <w:t>成绩</w:t>
            </w:r>
            <w:r>
              <w:rPr>
                <w:rFonts w:eastAsia="方正仿宋_GBK"/>
                <w:sz w:val="24"/>
                <w:szCs w:val="22"/>
              </w:rPr>
              <w:t>采取百分制</w:t>
            </w:r>
            <w:r>
              <w:rPr>
                <w:rFonts w:hint="eastAsia" w:eastAsia="方正仿宋_GBK"/>
                <w:sz w:val="24"/>
                <w:szCs w:val="22"/>
              </w:rPr>
              <w:t>，成绩保留小数点后两位</w:t>
            </w:r>
            <w:r>
              <w:rPr>
                <w:rFonts w:eastAsia="方正仿宋_GBK"/>
                <w:sz w:val="24"/>
                <w:szCs w:val="22"/>
              </w:rPr>
              <w:t>。其中，1500米跑占比40%，单杠引体向上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/双杠臂屈伸占比</w:t>
            </w:r>
            <w:r>
              <w:rPr>
                <w:rFonts w:eastAsia="方正仿宋_GBK"/>
                <w:sz w:val="24"/>
                <w:szCs w:val="22"/>
              </w:rPr>
              <w:t>30%，10米×4折返</w:t>
            </w:r>
            <w:bookmarkStart w:id="0" w:name="_GoBack"/>
            <w:bookmarkEnd w:id="0"/>
            <w:r>
              <w:rPr>
                <w:rFonts w:eastAsia="方正仿宋_GBK"/>
                <w:sz w:val="24"/>
                <w:szCs w:val="22"/>
              </w:rPr>
              <w:t>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100米跑占比30%；</w:t>
            </w:r>
          </w:p>
          <w:p w14:paraId="37038E50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hint="eastAsia" w:eastAsia="方正仿宋_GBK"/>
                <w:sz w:val="24"/>
                <w:szCs w:val="22"/>
                <w:lang w:eastAsia="zh-CN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任一科目低于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60</w:t>
            </w:r>
            <w:r>
              <w:rPr>
                <w:rFonts w:eastAsia="方正仿宋_GBK"/>
                <w:sz w:val="24"/>
                <w:szCs w:val="24"/>
              </w:rPr>
              <w:t>分标准，则体能测试评定为不合格</w:t>
            </w:r>
            <w:r>
              <w:rPr>
                <w:rFonts w:eastAsia="方正仿宋_GBK"/>
                <w:sz w:val="24"/>
                <w:szCs w:val="22"/>
              </w:rPr>
              <w:t>；</w:t>
            </w:r>
          </w:p>
          <w:p w14:paraId="1A3D6D1B">
            <w:pPr>
              <w:pStyle w:val="2"/>
              <w:spacing w:line="320" w:lineRule="exact"/>
              <w:ind w:firstLine="0" w:firstLineChars="0"/>
              <w:rPr>
                <w:rFonts w:hint="eastAsi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方正仿宋_GBK" w:cs="Times New Roman"/>
                <w:sz w:val="24"/>
                <w:szCs w:val="22"/>
              </w:rPr>
              <w:t>每项科目每人测试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eastAsia="方正仿宋_GBK" w:cs="Times New Roman"/>
                <w:sz w:val="24"/>
                <w:szCs w:val="22"/>
              </w:rPr>
              <w:t>次。</w:t>
            </w:r>
          </w:p>
        </w:tc>
      </w:tr>
    </w:tbl>
    <w:p w14:paraId="760D0644">
      <w:pPr>
        <w:pStyle w:val="2"/>
      </w:pPr>
    </w:p>
    <w:sectPr>
      <w:pgSz w:w="11906" w:h="16838"/>
      <w:pgMar w:top="187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jg0YWYzODQyY2IwZWY4ODU0N2RmOGU1YzAyZDAifQ=="/>
  </w:docVars>
  <w:rsids>
    <w:rsidRoot w:val="24A354B0"/>
    <w:rsid w:val="02D54884"/>
    <w:rsid w:val="033B13E0"/>
    <w:rsid w:val="03D64E20"/>
    <w:rsid w:val="05887758"/>
    <w:rsid w:val="05B71637"/>
    <w:rsid w:val="074A3532"/>
    <w:rsid w:val="0B047BAE"/>
    <w:rsid w:val="0E9C28C3"/>
    <w:rsid w:val="0E9E3710"/>
    <w:rsid w:val="0E9F264E"/>
    <w:rsid w:val="0F4F6AE7"/>
    <w:rsid w:val="1104467B"/>
    <w:rsid w:val="17C03DE8"/>
    <w:rsid w:val="18550589"/>
    <w:rsid w:val="19DE4C67"/>
    <w:rsid w:val="1A2A9CA7"/>
    <w:rsid w:val="1A73570E"/>
    <w:rsid w:val="1D7F1CA1"/>
    <w:rsid w:val="1E9B2A6E"/>
    <w:rsid w:val="20BE4CC7"/>
    <w:rsid w:val="21592518"/>
    <w:rsid w:val="22C85FA2"/>
    <w:rsid w:val="24A354B0"/>
    <w:rsid w:val="250332EA"/>
    <w:rsid w:val="294303A4"/>
    <w:rsid w:val="29C06376"/>
    <w:rsid w:val="2AEC0683"/>
    <w:rsid w:val="2B175905"/>
    <w:rsid w:val="2C820DC9"/>
    <w:rsid w:val="2D063FEF"/>
    <w:rsid w:val="2F043CF0"/>
    <w:rsid w:val="302D4704"/>
    <w:rsid w:val="31466869"/>
    <w:rsid w:val="3A07610F"/>
    <w:rsid w:val="3E36199F"/>
    <w:rsid w:val="3ECF3B0D"/>
    <w:rsid w:val="4515465C"/>
    <w:rsid w:val="4715465F"/>
    <w:rsid w:val="4A846F1A"/>
    <w:rsid w:val="4EAC2166"/>
    <w:rsid w:val="4EE8164A"/>
    <w:rsid w:val="56AF05DF"/>
    <w:rsid w:val="575E3792"/>
    <w:rsid w:val="59961D05"/>
    <w:rsid w:val="5A197986"/>
    <w:rsid w:val="5D577534"/>
    <w:rsid w:val="61E7158F"/>
    <w:rsid w:val="6722636A"/>
    <w:rsid w:val="67A61FC2"/>
    <w:rsid w:val="6AD91473"/>
    <w:rsid w:val="72DE3772"/>
    <w:rsid w:val="769E55DA"/>
    <w:rsid w:val="7A1D31E5"/>
    <w:rsid w:val="7C85072E"/>
    <w:rsid w:val="7D3752B2"/>
    <w:rsid w:val="7F453376"/>
    <w:rsid w:val="7F5E6A1C"/>
    <w:rsid w:val="9B2D2283"/>
    <w:rsid w:val="ABF7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1902</Words>
  <Characters>2254</Characters>
  <Lines>0</Lines>
  <Paragraphs>0</Paragraphs>
  <TotalTime>1</TotalTime>
  <ScaleCrop>false</ScaleCrop>
  <LinksUpToDate>false</LinksUpToDate>
  <CharactersWithSpaces>2258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2021-08-15T02:42:00Z</dcterms:created>
  <dc:creator>胆小鬼</dc:creator>
  <cp:lastModifiedBy>Mr.Keng</cp:lastModifiedBy>
  <dcterms:modified xsi:type="dcterms:W3CDTF">2026-03-19T22:32:37Z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2B46183B32CC4C5295FAD8C5E649D985_13</vt:lpwstr>
  </property>
  <property fmtid="{D5CDD505-2E9C-101B-9397-08002B2CF9AE}" pid="4" name="KSOTemplateDocerSaveRecord">
    <vt:lpwstr>eyJoZGlkIjoiMzFlNjYyNTA1NWRiN2Y2OTcxNTgwZWY2YzIxOTI4OTUiLCJ1c2VySWQiOiIyMDUyMDIzNzgifQ==</vt:lpwstr>
  </property>
</Properties>
</file>