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05FC8">
      <w:pPr>
        <w:pStyle w:val="2"/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kern w:val="2"/>
          <w:sz w:val="32"/>
          <w:szCs w:val="32"/>
          <w:lang w:val="en-US" w:eastAsia="zh-CN" w:bidi="ar-SA"/>
        </w:rPr>
        <w:t>附件：</w:t>
      </w:r>
    </w:p>
    <w:p w14:paraId="54F217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规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则</w:t>
      </w:r>
    </w:p>
    <w:p w14:paraId="679DA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5EBF30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一、在考试前30分钟，凭准考证和有效居民身份证（含有效临时居民身份证）原件，进入考场，对号入座。</w:t>
      </w:r>
    </w:p>
    <w:p w14:paraId="03FD6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二、开始考试30分钟后，不得入场；考试期间，不得提前交卷、退场。</w:t>
      </w:r>
    </w:p>
    <w:p w14:paraId="4DE29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三、考生应严格按照规定携带文具，开考后应考人员不得传递任何物品。</w:t>
      </w:r>
    </w:p>
    <w:p w14:paraId="162C6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四、除规定可携带的文具以外，严禁将各种电子、通信、计算、存储或其他设备带至座位。严禁携带计算器。已带入考场的要按监考人员的要求切断电源并放在指定位置。凡发现将上述各种设备带至座位，一律按照相关规定处理。</w:t>
      </w:r>
    </w:p>
    <w:p w14:paraId="40599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五、试卷发放后，应考人员必须首先在试卷和答题卡规定的位置上用钢笔、签字笔或圆珠笔准确填写本人姓名和准考证号，用2B铅笔在准考证号对应位置填涂，不得做其他标记；听统一铃声开始答题，否则，按违纪处理。</w:t>
      </w:r>
    </w:p>
    <w:p w14:paraId="7793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六、不得要求监考人员解释试题，如遇试卷分发错误，页码序号不对、字迹模糊或答题卡有折皱、污点等问题，应举手询问。</w:t>
      </w:r>
    </w:p>
    <w:p w14:paraId="52F1E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七、考生应严格按照试卷中的答题须知作答，未按要求作答的，按零分处理。</w:t>
      </w:r>
    </w:p>
    <w:p w14:paraId="0A9EE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八、考场内必须保持安静，禁止吸烟，严禁交头接耳，不得窥视他人试卷、答题卡及其他答题材料。</w:t>
      </w:r>
    </w:p>
    <w:p w14:paraId="45524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九、考生坐错座位且未在考试开始后30分钟内主动报告的，则其该科目（场次）考试成绩无效。</w:t>
      </w:r>
    </w:p>
    <w:p w14:paraId="46B1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十、考试结束铃响，考生应立即停止答题。考生交卷时应将试卷、答题卡分别反面向上放在桌面上，经监考人员清点允许后，方可离开考场。不得将试卷、答题卡和草稿纸带出考场。</w:t>
      </w:r>
    </w:p>
    <w:p w14:paraId="5BBFA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十一、服从考试工作人员管理，接受监考人员的监督和检查。对无理取闹，辱骂、威胁、报复工作人员者，按有关纪律和规定处理。</w:t>
      </w:r>
    </w:p>
    <w:p w14:paraId="42B11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7C2D4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注意：请考生务必认真阅读考场规则及《事业单位公开招聘违纪违规行为处理规定》（人力资源和社会保障部令第35号）等相关考试规定并严格遵守。</w:t>
      </w:r>
    </w:p>
    <w:sectPr>
      <w:pgSz w:w="11906" w:h="16838"/>
      <w:pgMar w:top="2041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C5B35"/>
    <w:rsid w:val="1A1327DF"/>
    <w:rsid w:val="25FE0A34"/>
    <w:rsid w:val="26CC0EE8"/>
    <w:rsid w:val="4A3478CB"/>
    <w:rsid w:val="509714EB"/>
    <w:rsid w:val="5C7122BF"/>
    <w:rsid w:val="7E6C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左 行距: 最小值 28 磅"/>
    <w:basedOn w:val="1"/>
    <w:qFormat/>
    <w:uiPriority w:val="0"/>
    <w:pPr>
      <w:shd w:val="clear" w:color="auto" w:fill="FFFFFF"/>
      <w:spacing w:line="360" w:lineRule="atLeast"/>
      <w:jc w:val="left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965</Words>
  <Characters>1000</Characters>
  <Lines>0</Lines>
  <Paragraphs>0</Paragraphs>
  <TotalTime>12</TotalTime>
  <ScaleCrop>false</ScaleCrop>
  <LinksUpToDate>false</LinksUpToDate>
  <CharactersWithSpaces>1026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2021-10-11T06:21:00Z</dcterms:created>
  <dc:creator>Administrator</dc:creator>
  <cp:lastModifiedBy>杨华</cp:lastModifiedBy>
  <cp:lastPrinted>2026-07-14T01:01:00Z</cp:lastPrinted>
  <dcterms:modified xsi:type="dcterms:W3CDTF">2026-07-14T03:21:36Z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BBF0FDE77D4E42D4B44E64B7D2F667E1_13</vt:lpwstr>
  </property>
  <property fmtid="{D5CDD505-2E9C-101B-9397-08002B2CF9AE}" pid="4" name="KSOTemplateDocerSaveRecord">
    <vt:lpwstr>eyJoZGlkIjoiOTgxNjk0MmMzOWVjZmQ4OTExMmJhMzBlZmVjN2E1YjAiLCJ1c2VySWQiOiIyMDYxNjA2NjAifQ==</vt:lpwstr>
  </property>
</Properties>
</file>